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54B" w:rsidRDefault="008802E3" w:rsidP="008802E3">
      <w:pPr>
        <w:pStyle w:val="Ttulo1"/>
        <w:rPr>
          <w:lang w:val="es-ES_tradnl"/>
        </w:rPr>
      </w:pPr>
      <w:r>
        <w:rPr>
          <w:lang w:val="es-ES_tradnl"/>
        </w:rPr>
        <w:t>SEGURIDAD INFORMATICA</w:t>
      </w:r>
    </w:p>
    <w:p w:rsidR="00C82604" w:rsidRDefault="00C82604" w:rsidP="008802E3">
      <w:pPr>
        <w:rPr>
          <w:lang w:val="es-ES_tradnl"/>
        </w:rPr>
      </w:pPr>
    </w:p>
    <w:p w:rsidR="00C82604" w:rsidRDefault="00C82604" w:rsidP="00E4285F">
      <w:pPr>
        <w:spacing w:after="0" w:line="240" w:lineRule="auto"/>
        <w:rPr>
          <w:lang w:val="es-ES_tradnl"/>
        </w:rPr>
      </w:pPr>
      <w:r>
        <w:rPr>
          <w:lang w:val="es-ES_tradnl"/>
        </w:rPr>
        <w:t>CLAVE:</w:t>
      </w:r>
    </w:p>
    <w:p w:rsidR="00C82604" w:rsidRDefault="00C82604" w:rsidP="00E4285F">
      <w:pPr>
        <w:spacing w:after="0" w:line="240" w:lineRule="auto"/>
        <w:rPr>
          <w:lang w:val="es-ES_tradnl"/>
        </w:rPr>
      </w:pPr>
      <w:r>
        <w:rPr>
          <w:lang w:val="es-ES_tradnl"/>
        </w:rPr>
        <w:t>No. De Horas/Semana:</w:t>
      </w:r>
      <w:r w:rsidR="00A34B70">
        <w:rPr>
          <w:lang w:val="es-ES_tradnl"/>
        </w:rPr>
        <w:t xml:space="preserve"> 3</w:t>
      </w:r>
    </w:p>
    <w:p w:rsidR="00C82604" w:rsidRDefault="00C82604" w:rsidP="00E4285F">
      <w:pPr>
        <w:spacing w:after="0" w:line="240" w:lineRule="auto"/>
        <w:rPr>
          <w:lang w:val="es-ES_tradnl"/>
        </w:rPr>
      </w:pPr>
      <w:r>
        <w:rPr>
          <w:lang w:val="es-ES_tradnl"/>
        </w:rPr>
        <w:t>Duración Semanas: 16</w:t>
      </w:r>
    </w:p>
    <w:p w:rsidR="00C82604" w:rsidRDefault="006022F1" w:rsidP="00E4285F">
      <w:pPr>
        <w:spacing w:after="0" w:line="240" w:lineRule="auto"/>
        <w:rPr>
          <w:lang w:val="es-ES_tradnl"/>
        </w:rPr>
      </w:pPr>
      <w:r>
        <w:rPr>
          <w:lang w:val="es-ES_tradnl"/>
        </w:rPr>
        <w:t xml:space="preserve">Total de Horas: </w:t>
      </w:r>
      <w:r w:rsidR="00A34B70">
        <w:rPr>
          <w:lang w:val="es-ES_tradnl"/>
        </w:rPr>
        <w:t>48</w:t>
      </w:r>
    </w:p>
    <w:p w:rsidR="006022F1" w:rsidRDefault="006022F1" w:rsidP="00E4285F">
      <w:pPr>
        <w:spacing w:after="0" w:line="240" w:lineRule="auto"/>
        <w:rPr>
          <w:lang w:val="es-ES_tradnl"/>
        </w:rPr>
      </w:pPr>
      <w:r>
        <w:rPr>
          <w:lang w:val="es-ES_tradnl"/>
        </w:rPr>
        <w:t xml:space="preserve">No. De </w:t>
      </w:r>
      <w:proofErr w:type="spellStart"/>
      <w:r w:rsidR="00A34B70">
        <w:rPr>
          <w:lang w:val="es-ES_tradnl"/>
        </w:rPr>
        <w:t>Creditos</w:t>
      </w:r>
      <w:proofErr w:type="spellEnd"/>
      <w:r w:rsidR="00A34B70">
        <w:rPr>
          <w:lang w:val="es-ES_tradnl"/>
        </w:rPr>
        <w:t>: 6</w:t>
      </w:r>
    </w:p>
    <w:p w:rsidR="006022F1" w:rsidRDefault="006022F1" w:rsidP="00E4285F">
      <w:pPr>
        <w:spacing w:after="0" w:line="240" w:lineRule="auto"/>
        <w:rPr>
          <w:lang w:val="es-ES_tradnl"/>
        </w:rPr>
      </w:pPr>
      <w:r>
        <w:rPr>
          <w:lang w:val="es-ES_tradnl"/>
        </w:rPr>
        <w:t>Prerrequisitos</w:t>
      </w:r>
      <w:proofErr w:type="gramStart"/>
      <w:r>
        <w:rPr>
          <w:lang w:val="es-ES_tradnl"/>
        </w:rPr>
        <w:t>:  CI7200</w:t>
      </w:r>
      <w:proofErr w:type="gramEnd"/>
      <w:r>
        <w:rPr>
          <w:lang w:val="es-ES_tradnl"/>
        </w:rPr>
        <w:t>-T, IA7600-T</w:t>
      </w:r>
    </w:p>
    <w:p w:rsidR="00E4285F" w:rsidRDefault="00E4285F" w:rsidP="008802E3">
      <w:pPr>
        <w:rPr>
          <w:lang w:val="es-ES_tradnl"/>
        </w:rPr>
      </w:pPr>
    </w:p>
    <w:p w:rsidR="008802E3" w:rsidRDefault="008802E3" w:rsidP="008802E3">
      <w:pPr>
        <w:rPr>
          <w:lang w:val="es-ES_tradnl"/>
        </w:rPr>
      </w:pPr>
      <w:r>
        <w:rPr>
          <w:lang w:val="es-ES_tradnl"/>
        </w:rPr>
        <w:t>OBJETIVOS: Proporcionar al estudiante los conocimientos básicos sobre los conceptos principales de la seguridad informática así como de la aplicación de las técnicas y herramientas adecuadas para preservar la confidencialidad, integridad y disponibilidad de la información y de los sistemas de información.</w:t>
      </w:r>
    </w:p>
    <w:p w:rsidR="006022F1" w:rsidRDefault="006022F1" w:rsidP="008802E3">
      <w:pPr>
        <w:rPr>
          <w:lang w:val="es-ES_tradnl"/>
        </w:rPr>
      </w:pPr>
      <w:r>
        <w:rPr>
          <w:lang w:val="es-ES_tradnl"/>
        </w:rPr>
        <w:t>CONTENIDO SINTETICO:</w:t>
      </w:r>
    </w:p>
    <w:p w:rsidR="006022F1" w:rsidRDefault="006022F1" w:rsidP="006022F1">
      <w:pPr>
        <w:pStyle w:val="Prrafodelista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ARQUITECTURA DE SEGURIDAD INFORMATICA.</w:t>
      </w:r>
    </w:p>
    <w:p w:rsidR="006022F1" w:rsidRDefault="006022F1" w:rsidP="006022F1">
      <w:pPr>
        <w:pStyle w:val="Prrafodelista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TECNOLOGIA CRIPTOGRAFICA</w:t>
      </w:r>
    </w:p>
    <w:p w:rsidR="006022F1" w:rsidRDefault="006022F1" w:rsidP="006022F1">
      <w:pPr>
        <w:pStyle w:val="Prrafodelista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SEGURIDAD EN SERVIDORES</w:t>
      </w:r>
    </w:p>
    <w:p w:rsidR="006022F1" w:rsidRDefault="006022F1" w:rsidP="006022F1">
      <w:pPr>
        <w:pStyle w:val="Prrafodelista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CONTROL DE ACCESO Y CORTAFUEGOS</w:t>
      </w:r>
    </w:p>
    <w:p w:rsidR="006022F1" w:rsidRDefault="006022F1" w:rsidP="006022F1">
      <w:pPr>
        <w:pStyle w:val="Prrafodelista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ACCESO REMOTO Y REDES PRIVADAS VIRTUALES</w:t>
      </w:r>
    </w:p>
    <w:p w:rsidR="006022F1" w:rsidRPr="006022F1" w:rsidRDefault="006022F1" w:rsidP="006022F1">
      <w:pPr>
        <w:pStyle w:val="Prrafodelista"/>
        <w:numPr>
          <w:ilvl w:val="0"/>
          <w:numId w:val="13"/>
        </w:numPr>
        <w:rPr>
          <w:lang w:val="es-ES_tradnl"/>
        </w:rPr>
      </w:pPr>
      <w:r>
        <w:rPr>
          <w:lang w:val="es-ES_tradnl"/>
        </w:rPr>
        <w:t>DETECCION DE INTRUSOS</w:t>
      </w:r>
    </w:p>
    <w:p w:rsidR="006022F1" w:rsidRDefault="006022F1" w:rsidP="008802E3">
      <w:pPr>
        <w:rPr>
          <w:lang w:val="es-ES_tradnl"/>
        </w:rPr>
      </w:pPr>
      <w:r>
        <w:rPr>
          <w:lang w:val="es-ES_tradnl"/>
        </w:rPr>
        <w:t>PROGRAMA DESARROLLADO:</w:t>
      </w:r>
    </w:p>
    <w:p w:rsidR="008802E3" w:rsidRPr="0006299E" w:rsidRDefault="008802E3" w:rsidP="008802E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I – ARQUITECTURA DE </w:t>
      </w:r>
      <w:r w:rsidRPr="0006299E">
        <w:rPr>
          <w:rFonts w:ascii="Calibri" w:eastAsia="Calibri" w:hAnsi="Calibri" w:cs="Times New Roman"/>
        </w:rPr>
        <w:t>SEGURIDAD INFORMATICA</w:t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  <w:t>8 HRS.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Introducción a la seguridad informática.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Amenazas y contramedidas.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Desarrollo de la arquitectura de seguridad informática.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Análisis de riesgos.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Políticas, estándares, guías y su clasificación.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Desarrollo de la política de seguridad.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Aspectos de implementación de políticas de seguridad.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Planificación de continuidad del negocio (BCP) y recuperación de desastres (DRP).</w:t>
      </w:r>
    </w:p>
    <w:p w:rsidR="008802E3" w:rsidRPr="00383E2A" w:rsidRDefault="008802E3" w:rsidP="008802E3">
      <w:pPr>
        <w:numPr>
          <w:ilvl w:val="0"/>
          <w:numId w:val="6"/>
        </w:numPr>
        <w:spacing w:after="0" w:line="240" w:lineRule="auto"/>
        <w:rPr>
          <w:rFonts w:ascii="Calibri" w:eastAsia="Calibri" w:hAnsi="Calibri" w:cs="Times New Roman"/>
        </w:rPr>
      </w:pPr>
      <w:r w:rsidRPr="00383E2A">
        <w:rPr>
          <w:rFonts w:ascii="Calibri" w:eastAsia="Calibri" w:hAnsi="Calibri" w:cs="Times New Roman"/>
        </w:rPr>
        <w:t>Fundamentos de la auditoria de seguridad.</w:t>
      </w:r>
    </w:p>
    <w:p w:rsidR="008802E3" w:rsidRDefault="008802E3" w:rsidP="008802E3">
      <w:pPr>
        <w:numPr>
          <w:ilvl w:val="0"/>
          <w:numId w:val="6"/>
        </w:numPr>
        <w:spacing w:after="0" w:line="240" w:lineRule="auto"/>
      </w:pPr>
      <w:r w:rsidRPr="00383E2A">
        <w:rPr>
          <w:rFonts w:ascii="Calibri" w:eastAsia="Calibri" w:hAnsi="Calibri" w:cs="Times New Roman"/>
        </w:rPr>
        <w:t>Adiestramiento en seguridad, educación y certificaciones.</w:t>
      </w:r>
    </w:p>
    <w:p w:rsidR="008802E3" w:rsidRDefault="008802E3" w:rsidP="008802E3">
      <w:pPr>
        <w:spacing w:after="0" w:line="240" w:lineRule="auto"/>
      </w:pPr>
    </w:p>
    <w:p w:rsidR="008802E3" w:rsidRPr="0006299E" w:rsidRDefault="008802E3" w:rsidP="008802E3">
      <w:pPr>
        <w:rPr>
          <w:rFonts w:ascii="Calibri" w:eastAsia="Calibri" w:hAnsi="Calibri" w:cs="Times New Roman"/>
        </w:rPr>
      </w:pPr>
      <w:r w:rsidRPr="0006299E">
        <w:rPr>
          <w:rFonts w:ascii="Calibri" w:eastAsia="Calibri" w:hAnsi="Calibri" w:cs="Times New Roman"/>
        </w:rPr>
        <w:t xml:space="preserve"> II – TECNOLOGIA CRIPTOGRAFICA</w:t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  <w:t>8 HRS.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proofErr w:type="spellStart"/>
      <w:r>
        <w:rPr>
          <w:rFonts w:ascii="Calibri" w:eastAsia="Calibri" w:hAnsi="Calibri" w:cs="Times New Roman"/>
        </w:rPr>
        <w:t>Criptología</w:t>
      </w:r>
      <w:proofErr w:type="spellEnd"/>
      <w:r>
        <w:rPr>
          <w:rFonts w:ascii="Calibri" w:eastAsia="Calibri" w:hAnsi="Calibri" w:cs="Times New Roman"/>
        </w:rPr>
        <w:t>: Criptografía y criptoanálisis.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Criptografía simétrica.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Compendio de mensajes.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Criptografía de clave pública.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Firmas digitales.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Administración y distribución de claves simétricas.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Sistema de autenticación </w:t>
      </w:r>
      <w:proofErr w:type="spellStart"/>
      <w:r>
        <w:rPr>
          <w:rFonts w:ascii="Calibri" w:eastAsia="Calibri" w:hAnsi="Calibri" w:cs="Times New Roman"/>
        </w:rPr>
        <w:t>Kerberos</w:t>
      </w:r>
      <w:proofErr w:type="spellEnd"/>
      <w:r>
        <w:rPr>
          <w:rFonts w:ascii="Calibri" w:eastAsia="Calibri" w:hAnsi="Calibri" w:cs="Times New Roman"/>
        </w:rPr>
        <w:t>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Certificados digitales. Estándar X.509.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Infraestructura de clave pública (PKI).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Estándares de clave pública (PKCS, PKIX).</w:t>
      </w:r>
    </w:p>
    <w:p w:rsidR="008802E3" w:rsidRDefault="008802E3" w:rsidP="008802E3">
      <w:pPr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Implementación de PKI.</w:t>
      </w:r>
    </w:p>
    <w:p w:rsidR="008802E3" w:rsidRDefault="008802E3" w:rsidP="008802E3"/>
    <w:p w:rsidR="008802E3" w:rsidRPr="0006299E" w:rsidRDefault="008802E3" w:rsidP="008802E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III</w:t>
      </w:r>
      <w:r w:rsidRPr="0006299E">
        <w:rPr>
          <w:rFonts w:ascii="Calibri" w:eastAsia="Calibri" w:hAnsi="Calibri" w:cs="Times New Roman"/>
        </w:rPr>
        <w:t xml:space="preserve"> – SEGURIDAD EN SERVIDORES</w:t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  <w:t>8 HRS.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Seguridad física.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Seguridad en UNIX.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Control de acceso y contraseñas. Permisos en directorios.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Principio de mínimo privilegio.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Aseguramiento de servicios de red en UNIX.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Análisis de bitácoras.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Seguridad en Windows 2000. Infraestructura de Seguridad.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Autenticación en W2K.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Configuración segura de W2K. Seguridad de recursos.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Registro de eventos de seguridad en W2K.</w:t>
      </w:r>
    </w:p>
    <w:p w:rsidR="008802E3" w:rsidRDefault="008802E3" w:rsidP="008802E3">
      <w:pPr>
        <w:numPr>
          <w:ilvl w:val="0"/>
          <w:numId w:val="5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Seguridad de servicios de red en W2K. Seguridad en IIS.</w:t>
      </w:r>
    </w:p>
    <w:p w:rsidR="008802E3" w:rsidRDefault="008802E3" w:rsidP="008802E3"/>
    <w:p w:rsidR="008802E3" w:rsidRPr="0006299E" w:rsidRDefault="008802E3" w:rsidP="008802E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IV</w:t>
      </w:r>
      <w:r w:rsidRPr="0006299E">
        <w:rPr>
          <w:rFonts w:ascii="Calibri" w:eastAsia="Calibri" w:hAnsi="Calibri" w:cs="Times New Roman"/>
        </w:rPr>
        <w:t xml:space="preserve"> – CONTROL DE ACCESO Y CORTAFUEGOS</w:t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  <w:t>8 HRS.</w:t>
      </w:r>
    </w:p>
    <w:p w:rsidR="008802E3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Ruteo en el protocolo IP. </w:t>
      </w:r>
    </w:p>
    <w:p w:rsidR="008802E3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proofErr w:type="spellStart"/>
      <w:r w:rsidRPr="00DF5ED2">
        <w:rPr>
          <w:rFonts w:ascii="Calibri" w:eastAsia="Calibri" w:hAnsi="Calibri" w:cs="Times New Roman"/>
        </w:rPr>
        <w:t>Ruteadores</w:t>
      </w:r>
      <w:proofErr w:type="spellEnd"/>
      <w:r w:rsidRPr="00DF5ED2">
        <w:rPr>
          <w:rFonts w:ascii="Calibri" w:eastAsia="Calibri" w:hAnsi="Calibri" w:cs="Times New Roman"/>
        </w:rPr>
        <w:t xml:space="preserve"> y listas de control de acceso.</w:t>
      </w:r>
    </w:p>
    <w:p w:rsidR="008802E3" w:rsidRPr="00DF5ED2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Filtraje de paquetes. NAT y enmascaramiento.</w:t>
      </w:r>
    </w:p>
    <w:p w:rsidR="008802E3" w:rsidRPr="008802E3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  <w:lang w:val="en-US"/>
        </w:rPr>
      </w:pPr>
      <w:proofErr w:type="spellStart"/>
      <w:r w:rsidRPr="008802E3">
        <w:rPr>
          <w:rFonts w:ascii="Calibri" w:eastAsia="Calibri" w:hAnsi="Calibri" w:cs="Times New Roman"/>
          <w:lang w:val="en-US"/>
        </w:rPr>
        <w:t>Clasificación</w:t>
      </w:r>
      <w:proofErr w:type="spellEnd"/>
      <w:r w:rsidRPr="008802E3">
        <w:rPr>
          <w:rFonts w:ascii="Calibri" w:eastAsia="Calibri" w:hAnsi="Calibri" w:cs="Times New Roman"/>
          <w:lang w:val="en-US"/>
        </w:rPr>
        <w:t xml:space="preserve"> de firewalls: Dual Homed Gateway, Screened Host Gateway, </w:t>
      </w:r>
      <w:proofErr w:type="gramStart"/>
      <w:r w:rsidRPr="008802E3">
        <w:rPr>
          <w:rFonts w:ascii="Calibri" w:eastAsia="Calibri" w:hAnsi="Calibri" w:cs="Times New Roman"/>
          <w:lang w:val="en-US"/>
        </w:rPr>
        <w:t>Screened</w:t>
      </w:r>
      <w:proofErr w:type="gramEnd"/>
      <w:r w:rsidRPr="008802E3">
        <w:rPr>
          <w:rFonts w:ascii="Calibri" w:eastAsia="Calibri" w:hAnsi="Calibri" w:cs="Times New Roman"/>
          <w:lang w:val="en-US"/>
        </w:rPr>
        <w:t xml:space="preserve"> Subnets.</w:t>
      </w:r>
    </w:p>
    <w:p w:rsidR="008802E3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 w:rsidRPr="00F8229A">
        <w:rPr>
          <w:rFonts w:ascii="Calibri" w:eastAsia="Calibri" w:hAnsi="Calibri" w:cs="Times New Roman"/>
        </w:rPr>
        <w:t>Diseño de DMZ.</w:t>
      </w:r>
    </w:p>
    <w:p w:rsidR="008802E3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Criterios de certificación de cortafuegos ITSEC, CC, AISEP e ICSA.</w:t>
      </w:r>
    </w:p>
    <w:p w:rsidR="008802E3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Niveles de aseguramiento Ex y </w:t>
      </w:r>
      <w:proofErr w:type="spellStart"/>
      <w:r>
        <w:rPr>
          <w:rFonts w:ascii="Calibri" w:eastAsia="Calibri" w:hAnsi="Calibri" w:cs="Times New Roman"/>
        </w:rPr>
        <w:t>EALx</w:t>
      </w:r>
      <w:proofErr w:type="spellEnd"/>
      <w:r>
        <w:rPr>
          <w:rFonts w:ascii="Calibri" w:eastAsia="Calibri" w:hAnsi="Calibri" w:cs="Times New Roman"/>
        </w:rPr>
        <w:t>.</w:t>
      </w:r>
    </w:p>
    <w:p w:rsidR="008802E3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Implementaciones de cortafuegos.</w:t>
      </w:r>
    </w:p>
    <w:p w:rsidR="008802E3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Cortafuegos y pruebas de penetración.</w:t>
      </w:r>
    </w:p>
    <w:p w:rsidR="008802E3" w:rsidRPr="00F8229A" w:rsidRDefault="008802E3" w:rsidP="008802E3">
      <w:pPr>
        <w:numPr>
          <w:ilvl w:val="0"/>
          <w:numId w:val="2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Pruebas de penetración con ISS, </w:t>
      </w:r>
      <w:proofErr w:type="spellStart"/>
      <w:r>
        <w:rPr>
          <w:rFonts w:ascii="Calibri" w:eastAsia="Calibri" w:hAnsi="Calibri" w:cs="Times New Roman"/>
        </w:rPr>
        <w:t>Nessus</w:t>
      </w:r>
      <w:proofErr w:type="spellEnd"/>
      <w:r>
        <w:rPr>
          <w:rFonts w:ascii="Calibri" w:eastAsia="Calibri" w:hAnsi="Calibri" w:cs="Times New Roman"/>
        </w:rPr>
        <w:t>, SARA.</w:t>
      </w:r>
    </w:p>
    <w:p w:rsidR="008802E3" w:rsidRDefault="008802E3" w:rsidP="008802E3"/>
    <w:p w:rsidR="008802E3" w:rsidRPr="0006299E" w:rsidRDefault="008802E3" w:rsidP="008802E3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r w:rsidRPr="0006299E">
        <w:rPr>
          <w:rFonts w:ascii="Calibri" w:eastAsia="Calibri" w:hAnsi="Calibri" w:cs="Times New Roman"/>
        </w:rPr>
        <w:t>V – ACCESO REMOTO Y REDES PRIVADAS VIRTUALES.</w:t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  <w:t>8 HRS.</w:t>
      </w:r>
    </w:p>
    <w:p w:rsidR="008802E3" w:rsidRDefault="008802E3" w:rsidP="008802E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Protocolos de autenticación criptográfica. Protocolos de clave pública.</w:t>
      </w:r>
    </w:p>
    <w:p w:rsidR="008802E3" w:rsidRDefault="008802E3" w:rsidP="008802E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Protocolos de seguridad de la capa de aplicación. SSH.</w:t>
      </w:r>
    </w:p>
    <w:p w:rsidR="008802E3" w:rsidRDefault="008802E3" w:rsidP="008802E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Protocolos de seguridad de la capa de transporte. SSL/TLS.</w:t>
      </w:r>
    </w:p>
    <w:p w:rsidR="008802E3" w:rsidRDefault="008802E3" w:rsidP="008802E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Seguridad en redes inalámbricas. WTLS y WAP.</w:t>
      </w:r>
    </w:p>
    <w:p w:rsidR="008802E3" w:rsidRDefault="008802E3" w:rsidP="008802E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Protocolos de seguridad de la capa de enlace: PPTP, L2TP.</w:t>
      </w:r>
    </w:p>
    <w:p w:rsidR="008802E3" w:rsidRDefault="008802E3" w:rsidP="008802E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Protocolos de seguridad de la capa de red. </w:t>
      </w:r>
      <w:proofErr w:type="spellStart"/>
      <w:r>
        <w:rPr>
          <w:rFonts w:ascii="Calibri" w:eastAsia="Calibri" w:hAnsi="Calibri" w:cs="Times New Roman"/>
        </w:rPr>
        <w:t>IPSec</w:t>
      </w:r>
      <w:proofErr w:type="spellEnd"/>
      <w:r>
        <w:rPr>
          <w:rFonts w:ascii="Calibri" w:eastAsia="Calibri" w:hAnsi="Calibri" w:cs="Times New Roman"/>
        </w:rPr>
        <w:t>.</w:t>
      </w:r>
    </w:p>
    <w:p w:rsidR="008802E3" w:rsidRDefault="008802E3" w:rsidP="008802E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Redes privadas virtuales e Internet.</w:t>
      </w:r>
    </w:p>
    <w:p w:rsidR="008802E3" w:rsidRDefault="008802E3" w:rsidP="008802E3">
      <w:pPr>
        <w:numPr>
          <w:ilvl w:val="0"/>
          <w:numId w:val="3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Implementación de redes privadas virtuales.</w:t>
      </w:r>
    </w:p>
    <w:p w:rsidR="008802E3" w:rsidRDefault="008802E3" w:rsidP="008802E3"/>
    <w:p w:rsidR="008802E3" w:rsidRPr="0006299E" w:rsidRDefault="008802E3" w:rsidP="008802E3">
      <w:pPr>
        <w:rPr>
          <w:rFonts w:ascii="Calibri" w:eastAsia="Calibri" w:hAnsi="Calibri" w:cs="Times New Roman"/>
        </w:rPr>
      </w:pPr>
      <w:r w:rsidRPr="0006299E">
        <w:rPr>
          <w:rFonts w:ascii="Calibri" w:eastAsia="Calibri" w:hAnsi="Calibri" w:cs="Times New Roman"/>
        </w:rPr>
        <w:t>VI – DETECCION DE INTRUSOS</w:t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</w:r>
      <w:r w:rsidR="00A34B70">
        <w:rPr>
          <w:rFonts w:ascii="Calibri" w:eastAsia="Calibri" w:hAnsi="Calibri" w:cs="Times New Roman"/>
        </w:rPr>
        <w:tab/>
        <w:t>8 HRS.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Sistemas detectores de intrusos: basados en host y basados en red.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Técnicas de detección de intrusiones.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Verificación de integridad.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Análisis de tráfico.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Sistemas actuales de detección de intrusos.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Detección activa. </w:t>
      </w:r>
      <w:proofErr w:type="spellStart"/>
      <w:r w:rsidRPr="009670F7">
        <w:rPr>
          <w:rFonts w:ascii="Calibri" w:eastAsia="Calibri" w:hAnsi="Calibri" w:cs="Times New Roman"/>
          <w:i/>
        </w:rPr>
        <w:t>Honeypots</w:t>
      </w:r>
      <w:proofErr w:type="spellEnd"/>
      <w:r>
        <w:rPr>
          <w:rFonts w:ascii="Calibri" w:eastAsia="Calibri" w:hAnsi="Calibri" w:cs="Times New Roman"/>
        </w:rPr>
        <w:t>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Respuesta a incidentes.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Técnicas de informática forense.</w:t>
      </w:r>
    </w:p>
    <w:p w:rsidR="008802E3" w:rsidRDefault="008802E3" w:rsidP="008802E3">
      <w:pPr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Recursos: CERT, CIRT, etc.</w:t>
      </w:r>
    </w:p>
    <w:p w:rsidR="00B6784C" w:rsidRDefault="00B6784C" w:rsidP="008802E3">
      <w:pPr>
        <w:rPr>
          <w:lang w:val="es-ES_tradnl"/>
        </w:rPr>
      </w:pPr>
    </w:p>
    <w:p w:rsidR="00B6784C" w:rsidRDefault="00B6784C" w:rsidP="00B6784C">
      <w:pPr>
        <w:rPr>
          <w:lang w:val="es-ES_tradnl"/>
        </w:rPr>
      </w:pPr>
      <w:r>
        <w:rPr>
          <w:lang w:val="es-ES_tradnl"/>
        </w:rPr>
        <w:t>BIBLIOGRAFIA</w:t>
      </w:r>
    </w:p>
    <w:p w:rsidR="00B6784C" w:rsidRDefault="00B6784C" w:rsidP="00B6784C">
      <w:pPr>
        <w:rPr>
          <w:lang w:val="es-ES_tradnl"/>
        </w:rPr>
      </w:pPr>
      <w:r>
        <w:rPr>
          <w:lang w:val="es-ES_tradnl"/>
        </w:rPr>
        <w:t>UNIDAD I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Michael Whitman, Herbert </w:t>
      </w:r>
      <w:proofErr w:type="spellStart"/>
      <w:r>
        <w:rPr>
          <w:lang w:val="en-US"/>
        </w:rPr>
        <w:t>Mattord</w:t>
      </w:r>
      <w:proofErr w:type="spellEnd"/>
      <w:r>
        <w:rPr>
          <w:lang w:val="en-US"/>
        </w:rPr>
        <w:t xml:space="preserve">, </w:t>
      </w:r>
      <w:r w:rsidRPr="0025096F">
        <w:rPr>
          <w:i/>
          <w:lang w:val="en-US"/>
        </w:rPr>
        <w:t>Principles of Information Security</w:t>
      </w:r>
      <w:r>
        <w:rPr>
          <w:lang w:val="en-US"/>
        </w:rPr>
        <w:t>, Course Technology, 1</w:t>
      </w:r>
      <w:r w:rsidRPr="0025096F"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Pr="0025096F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 w:rsidRPr="0025096F">
        <w:rPr>
          <w:lang w:val="en-US"/>
        </w:rPr>
        <w:t xml:space="preserve">Thomas R. </w:t>
      </w:r>
      <w:proofErr w:type="spellStart"/>
      <w:r w:rsidRPr="0025096F">
        <w:rPr>
          <w:lang w:val="en-US"/>
        </w:rPr>
        <w:t>Peltier</w:t>
      </w:r>
      <w:proofErr w:type="spellEnd"/>
      <w:r w:rsidRPr="0025096F">
        <w:rPr>
          <w:lang w:val="en-US"/>
        </w:rPr>
        <w:t xml:space="preserve">, </w:t>
      </w:r>
      <w:r w:rsidRPr="0025096F">
        <w:rPr>
          <w:i/>
          <w:lang w:val="en-US"/>
        </w:rPr>
        <w:t>Information Security Policies, Procedures and Standards: Guidelines for Effective Information Security Management</w:t>
      </w:r>
      <w:r w:rsidRPr="0025096F">
        <w:rPr>
          <w:lang w:val="en-US"/>
        </w:rPr>
        <w:t>, CRC Press, 1</w:t>
      </w:r>
      <w:r w:rsidRPr="0025096F">
        <w:rPr>
          <w:vertAlign w:val="superscript"/>
          <w:lang w:val="en-US"/>
        </w:rPr>
        <w:t>st</w:t>
      </w:r>
      <w:r w:rsidRPr="0025096F">
        <w:rPr>
          <w:lang w:val="en-US"/>
        </w:rPr>
        <w:t xml:space="preserve"> Edition, 2001.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Thomas R. </w:t>
      </w:r>
      <w:proofErr w:type="spellStart"/>
      <w:r>
        <w:rPr>
          <w:lang w:val="en-US"/>
        </w:rPr>
        <w:t>Peltier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Information Security Risk Analysis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Auerbach</w:t>
      </w:r>
      <w:proofErr w:type="spellEnd"/>
      <w:r>
        <w:rPr>
          <w:lang w:val="en-US"/>
        </w:rPr>
        <w:t xml:space="preserve"> Publications,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2001. 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Micki</w:t>
      </w:r>
      <w:proofErr w:type="spellEnd"/>
      <w:r>
        <w:rPr>
          <w:lang w:val="en-US"/>
        </w:rPr>
        <w:t xml:space="preserve"> Krause, Harold F. Tipton, </w:t>
      </w:r>
      <w:r>
        <w:rPr>
          <w:i/>
          <w:lang w:val="en-US"/>
        </w:rPr>
        <w:t>Information Security Management Handbook</w:t>
      </w:r>
      <w:r>
        <w:rPr>
          <w:lang w:val="en-US"/>
        </w:rPr>
        <w:t xml:space="preserve">, Fourth Edition, Volume I, </w:t>
      </w:r>
      <w:proofErr w:type="spellStart"/>
      <w:r>
        <w:rPr>
          <w:lang w:val="en-US"/>
        </w:rPr>
        <w:t>Auerbach</w:t>
      </w:r>
      <w:proofErr w:type="spellEnd"/>
      <w:r>
        <w:rPr>
          <w:lang w:val="en-US"/>
        </w:rPr>
        <w:t xml:space="preserve"> Publications, 1999.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Jack </w:t>
      </w:r>
      <w:proofErr w:type="spellStart"/>
      <w:r>
        <w:rPr>
          <w:lang w:val="en-US"/>
        </w:rPr>
        <w:t>Killmeyer</w:t>
      </w:r>
      <w:proofErr w:type="spellEnd"/>
      <w:r>
        <w:rPr>
          <w:lang w:val="en-US"/>
        </w:rPr>
        <w:t xml:space="preserve"> Tudor, </w:t>
      </w:r>
      <w:r>
        <w:rPr>
          <w:i/>
          <w:lang w:val="en-US"/>
        </w:rPr>
        <w:t>Information Security Architecture: An Integrated Approach to Security in the Organization</w:t>
      </w:r>
      <w:r>
        <w:rPr>
          <w:lang w:val="en-US"/>
        </w:rPr>
        <w:t>. CRC Press, 2000.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Christopher King, </w:t>
      </w:r>
      <w:proofErr w:type="spellStart"/>
      <w:r>
        <w:rPr>
          <w:lang w:val="en-US"/>
        </w:rPr>
        <w:t>Ertem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Osmanaglu</w:t>
      </w:r>
      <w:proofErr w:type="spellEnd"/>
      <w:r>
        <w:rPr>
          <w:lang w:val="en-US"/>
        </w:rPr>
        <w:t xml:space="preserve">, Curtis Dalton, </w:t>
      </w:r>
      <w:r>
        <w:rPr>
          <w:i/>
          <w:lang w:val="en-US"/>
        </w:rPr>
        <w:t>Security Architecture: Design, Deployment and Operations</w:t>
      </w:r>
      <w:r>
        <w:rPr>
          <w:lang w:val="en-US"/>
        </w:rPr>
        <w:t>, McGraw Hill Osborne Media,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Ed. 2001.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Scott Barman, </w:t>
      </w:r>
      <w:r>
        <w:rPr>
          <w:i/>
          <w:lang w:val="en-US"/>
        </w:rPr>
        <w:t>Writing Information Security Policies</w:t>
      </w:r>
      <w:r>
        <w:rPr>
          <w:lang w:val="en-US"/>
        </w:rPr>
        <w:t>, QUE,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2001.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Jay </w:t>
      </w:r>
      <w:proofErr w:type="spellStart"/>
      <w:r>
        <w:rPr>
          <w:lang w:val="en-US"/>
        </w:rPr>
        <w:t>Ramachandran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Designing Security Architecture Solutions</w:t>
      </w:r>
      <w:r>
        <w:rPr>
          <w:lang w:val="en-US"/>
        </w:rPr>
        <w:t>, John Wiley &amp; Sons,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Jon William </w:t>
      </w:r>
      <w:proofErr w:type="spellStart"/>
      <w:r>
        <w:rPr>
          <w:lang w:val="en-US"/>
        </w:rPr>
        <w:t>Toigo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Disaster Recovery Planning: Strategies for Protecting Critical Information Assets</w:t>
      </w:r>
      <w:r>
        <w:rPr>
          <w:lang w:val="en-US"/>
        </w:rPr>
        <w:t>, Prentice Hall, 3</w:t>
      </w:r>
      <w:r>
        <w:rPr>
          <w:vertAlign w:val="superscript"/>
          <w:lang w:val="en-US"/>
        </w:rPr>
        <w:t>rd</w:t>
      </w: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ed</w:t>
      </w:r>
      <w:proofErr w:type="spellEnd"/>
      <w:proofErr w:type="gramEnd"/>
      <w:r>
        <w:rPr>
          <w:lang w:val="en-US"/>
        </w:rPr>
        <w:t>, 2002.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Eric </w:t>
      </w:r>
      <w:proofErr w:type="spellStart"/>
      <w:r>
        <w:rPr>
          <w:lang w:val="en-US"/>
        </w:rPr>
        <w:t>Maiwald</w:t>
      </w:r>
      <w:proofErr w:type="spellEnd"/>
      <w:r>
        <w:rPr>
          <w:lang w:val="en-US"/>
        </w:rPr>
        <w:t xml:space="preserve">, William </w:t>
      </w:r>
      <w:proofErr w:type="spellStart"/>
      <w:r>
        <w:rPr>
          <w:lang w:val="en-US"/>
        </w:rPr>
        <w:t>Seiglen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Security Planning and Disaster Recovery,</w:t>
      </w:r>
      <w:r>
        <w:rPr>
          <w:lang w:val="en-US"/>
        </w:rPr>
        <w:t xml:space="preserve"> Mc </w:t>
      </w:r>
      <w:proofErr w:type="spellStart"/>
      <w:r>
        <w:rPr>
          <w:lang w:val="en-US"/>
        </w:rPr>
        <w:t>Graw</w:t>
      </w:r>
      <w:proofErr w:type="spellEnd"/>
      <w:r>
        <w:rPr>
          <w:lang w:val="en-US"/>
        </w:rPr>
        <w:t>-Hill Osborne Media, 2002.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Floyd </w:t>
      </w:r>
      <w:proofErr w:type="spellStart"/>
      <w:r>
        <w:rPr>
          <w:lang w:val="en-US"/>
        </w:rPr>
        <w:t>Piedad</w:t>
      </w:r>
      <w:proofErr w:type="spellEnd"/>
      <w:r>
        <w:rPr>
          <w:lang w:val="en-US"/>
        </w:rPr>
        <w:t xml:space="preserve">, Michael Hawkins, </w:t>
      </w:r>
      <w:r>
        <w:rPr>
          <w:i/>
          <w:lang w:val="en-US"/>
        </w:rPr>
        <w:t>High Availability: Design, Techniques and Processes</w:t>
      </w:r>
      <w:r>
        <w:rPr>
          <w:lang w:val="en-US"/>
        </w:rPr>
        <w:t>, Prentice Hall,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2000.</w:t>
      </w:r>
    </w:p>
    <w:p w:rsidR="00B6784C" w:rsidRDefault="00B6784C" w:rsidP="00B6784C">
      <w:pPr>
        <w:numPr>
          <w:ilvl w:val="0"/>
          <w:numId w:val="7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Evan Marcus, Hal Stern, </w:t>
      </w:r>
      <w:r>
        <w:rPr>
          <w:i/>
          <w:lang w:val="en-US"/>
        </w:rPr>
        <w:t>Blueprints for High Availability: Designing Resilient Distributed Systems</w:t>
      </w:r>
      <w:r>
        <w:rPr>
          <w:lang w:val="en-US"/>
        </w:rPr>
        <w:t>, John Wiley &amp; Sons,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2000.</w:t>
      </w:r>
    </w:p>
    <w:p w:rsidR="00B6784C" w:rsidRDefault="00B6784C" w:rsidP="00B6784C">
      <w:pPr>
        <w:rPr>
          <w:lang w:val="en-US"/>
        </w:rPr>
      </w:pPr>
    </w:p>
    <w:p w:rsidR="00B6784C" w:rsidRDefault="00B6784C" w:rsidP="00B6784C">
      <w:pPr>
        <w:rPr>
          <w:lang w:val="en-US"/>
        </w:rPr>
      </w:pPr>
      <w:r>
        <w:rPr>
          <w:lang w:val="en-US"/>
        </w:rPr>
        <w:t>UNIDAD II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Bruce </w:t>
      </w:r>
      <w:proofErr w:type="spellStart"/>
      <w:r>
        <w:rPr>
          <w:lang w:val="en-US"/>
        </w:rPr>
        <w:t>Schneier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Applied Cryptography: Protocols, Algorithms, and Source Code in C</w:t>
      </w:r>
      <w:proofErr w:type="gramStart"/>
      <w:r>
        <w:rPr>
          <w:lang w:val="en-US"/>
        </w:rPr>
        <w:t>,  John</w:t>
      </w:r>
      <w:proofErr w:type="gramEnd"/>
      <w:r>
        <w:rPr>
          <w:lang w:val="en-US"/>
        </w:rPr>
        <w:t xml:space="preserve"> Wiley &amp; Sons, 2</w:t>
      </w:r>
      <w:r>
        <w:rPr>
          <w:vertAlign w:val="superscript"/>
          <w:lang w:val="en-US"/>
        </w:rPr>
        <w:t>nd</w:t>
      </w:r>
      <w:r>
        <w:rPr>
          <w:lang w:val="en-US"/>
        </w:rPr>
        <w:t xml:space="preserve"> Ed, 1995.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r>
        <w:rPr>
          <w:lang w:val="en-US"/>
        </w:rPr>
        <w:lastRenderedPageBreak/>
        <w:t xml:space="preserve">Alfred J. </w:t>
      </w:r>
      <w:proofErr w:type="spellStart"/>
      <w:r>
        <w:rPr>
          <w:lang w:val="en-US"/>
        </w:rPr>
        <w:t>Menezes</w:t>
      </w:r>
      <w:proofErr w:type="spellEnd"/>
      <w:r>
        <w:rPr>
          <w:lang w:val="en-US"/>
        </w:rPr>
        <w:t xml:space="preserve">, Paul C. Van </w:t>
      </w:r>
      <w:proofErr w:type="spellStart"/>
      <w:r>
        <w:rPr>
          <w:lang w:val="en-US"/>
        </w:rPr>
        <w:t>Oorschot</w:t>
      </w:r>
      <w:proofErr w:type="spellEnd"/>
      <w:r>
        <w:rPr>
          <w:lang w:val="en-US"/>
        </w:rPr>
        <w:t xml:space="preserve">, Scott A. Vanstone, </w:t>
      </w:r>
      <w:r>
        <w:rPr>
          <w:i/>
          <w:lang w:val="en-US"/>
        </w:rPr>
        <w:t>Handbook of Applied Cryptography</w:t>
      </w:r>
      <w:r>
        <w:rPr>
          <w:lang w:val="en-US"/>
        </w:rPr>
        <w:t>, CRC Press, 1996.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William Stallings, </w:t>
      </w:r>
      <w:r>
        <w:rPr>
          <w:i/>
          <w:lang w:val="en-US"/>
        </w:rPr>
        <w:t>Cryptography and Network Security: Principles and Practice</w:t>
      </w:r>
      <w:r>
        <w:rPr>
          <w:lang w:val="en-US"/>
        </w:rPr>
        <w:t>, Prentice Hall, 3</w:t>
      </w:r>
      <w:r>
        <w:rPr>
          <w:vertAlign w:val="superscript"/>
          <w:lang w:val="en-US"/>
        </w:rPr>
        <w:t>rd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Niels</w:t>
      </w:r>
      <w:proofErr w:type="spellEnd"/>
      <w:r>
        <w:rPr>
          <w:lang w:val="en-US"/>
        </w:rPr>
        <w:t xml:space="preserve"> Ferguson, Bruce </w:t>
      </w:r>
      <w:proofErr w:type="spellStart"/>
      <w:r>
        <w:rPr>
          <w:lang w:val="en-US"/>
        </w:rPr>
        <w:t>Schneier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Practical Cryptography</w:t>
      </w:r>
      <w:r>
        <w:rPr>
          <w:lang w:val="en-US"/>
        </w:rPr>
        <w:t>, John Wiley &amp; Sons,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2003.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r>
        <w:rPr>
          <w:lang w:val="en-US"/>
        </w:rPr>
        <w:t>Douglas Stinson, Cryptography: Theory and Practice, 2</w:t>
      </w:r>
      <w:r>
        <w:rPr>
          <w:vertAlign w:val="superscript"/>
          <w:lang w:val="en-US"/>
        </w:rPr>
        <w:t>nd</w:t>
      </w:r>
      <w:r>
        <w:rPr>
          <w:lang w:val="en-US"/>
        </w:rPr>
        <w:t xml:space="preserve"> Edition, Chapman &amp; Hall, 2</w:t>
      </w:r>
      <w:r>
        <w:rPr>
          <w:vertAlign w:val="superscript"/>
          <w:lang w:val="en-US"/>
        </w:rPr>
        <w:t>nd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Charlie Kaufman, </w:t>
      </w:r>
      <w:proofErr w:type="spellStart"/>
      <w:r>
        <w:rPr>
          <w:lang w:val="en-US"/>
        </w:rPr>
        <w:t>Radia</w:t>
      </w:r>
      <w:proofErr w:type="spellEnd"/>
      <w:r>
        <w:rPr>
          <w:lang w:val="en-US"/>
        </w:rPr>
        <w:t xml:space="preserve"> Perlman, Mike </w:t>
      </w:r>
      <w:proofErr w:type="spellStart"/>
      <w:r>
        <w:rPr>
          <w:lang w:val="en-US"/>
        </w:rPr>
        <w:t>Speciner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Network Security: Private Communications in a Public World</w:t>
      </w:r>
      <w:r>
        <w:rPr>
          <w:lang w:val="en-US"/>
        </w:rPr>
        <w:t>, Prentice Hall, 2</w:t>
      </w:r>
      <w:r>
        <w:rPr>
          <w:vertAlign w:val="superscript"/>
          <w:lang w:val="en-US"/>
        </w:rPr>
        <w:t>nd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William Stallings, </w:t>
      </w:r>
      <w:r>
        <w:rPr>
          <w:i/>
          <w:lang w:val="en-US"/>
        </w:rPr>
        <w:t>Network Security Essentials</w:t>
      </w:r>
      <w:r>
        <w:rPr>
          <w:lang w:val="en-US"/>
        </w:rPr>
        <w:t>, Prentice Hall, 2</w:t>
      </w:r>
      <w:r>
        <w:rPr>
          <w:vertAlign w:val="superscript"/>
          <w:lang w:val="en-US"/>
        </w:rPr>
        <w:t>nd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Andrew Nash, Bill Duane, Derek Brink, Celia Joseph, </w:t>
      </w:r>
      <w:r>
        <w:rPr>
          <w:i/>
          <w:lang w:val="en-US"/>
        </w:rPr>
        <w:t>PKI: Implementing and Managing E-Security</w:t>
      </w:r>
      <w:r>
        <w:rPr>
          <w:lang w:val="en-US"/>
        </w:rPr>
        <w:t xml:space="preserve">, Mc </w:t>
      </w:r>
      <w:proofErr w:type="spellStart"/>
      <w:r>
        <w:rPr>
          <w:lang w:val="en-US"/>
        </w:rPr>
        <w:t>Graw</w:t>
      </w:r>
      <w:proofErr w:type="spellEnd"/>
      <w:r>
        <w:rPr>
          <w:lang w:val="en-US"/>
        </w:rPr>
        <w:t xml:space="preserve"> Hill Osborne Media, 2001.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Carlisle Adams, Steve Lloyd, </w:t>
      </w:r>
      <w:r>
        <w:rPr>
          <w:i/>
          <w:lang w:val="en-US"/>
        </w:rPr>
        <w:t>Understanding PKI: Concepts, Standards and Deployment Considerations</w:t>
      </w:r>
      <w:r>
        <w:rPr>
          <w:lang w:val="en-US"/>
        </w:rPr>
        <w:t>, Addison Wesley Professional, 2</w:t>
      </w:r>
      <w:r>
        <w:rPr>
          <w:vertAlign w:val="superscript"/>
          <w:lang w:val="en-US"/>
        </w:rPr>
        <w:t>nd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8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Jalal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Feghhi</w:t>
      </w:r>
      <w:proofErr w:type="spellEnd"/>
      <w:r>
        <w:rPr>
          <w:lang w:val="en-US"/>
        </w:rPr>
        <w:t xml:space="preserve">, Peter Williams, </w:t>
      </w:r>
      <w:r>
        <w:rPr>
          <w:i/>
          <w:lang w:val="en-US"/>
        </w:rPr>
        <w:t>Digital Certificates: Applied Internet Security</w:t>
      </w:r>
      <w:r>
        <w:rPr>
          <w:lang w:val="en-US"/>
        </w:rPr>
        <w:t>, Addison-Wesley, 1998.</w:t>
      </w:r>
    </w:p>
    <w:p w:rsidR="00B6784C" w:rsidRDefault="00B6784C" w:rsidP="00B6784C">
      <w:pPr>
        <w:rPr>
          <w:lang w:val="en-US"/>
        </w:rPr>
      </w:pPr>
      <w:r>
        <w:rPr>
          <w:lang w:val="en-US"/>
        </w:rPr>
        <w:br/>
        <w:t>UNIDAD III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Simson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Garfinkel</w:t>
      </w:r>
      <w:proofErr w:type="spellEnd"/>
      <w:r>
        <w:rPr>
          <w:lang w:val="en-US"/>
        </w:rPr>
        <w:t xml:space="preserve">, Alan Schwartz, Gene </w:t>
      </w:r>
      <w:proofErr w:type="spellStart"/>
      <w:r>
        <w:rPr>
          <w:lang w:val="en-US"/>
        </w:rPr>
        <w:t>Spafford</w:t>
      </w:r>
      <w:proofErr w:type="spellEnd"/>
      <w:r>
        <w:rPr>
          <w:lang w:val="en-US"/>
        </w:rPr>
        <w:t xml:space="preserve">, </w:t>
      </w:r>
      <w:r w:rsidRPr="00032EE3">
        <w:rPr>
          <w:i/>
          <w:lang w:val="en-US"/>
        </w:rPr>
        <w:t>Practical Unix &amp; Internet Security</w:t>
      </w:r>
      <w:r>
        <w:rPr>
          <w:lang w:val="en-US"/>
        </w:rPr>
        <w:t>, O’Reilly &amp; Associates, 3</w:t>
      </w:r>
      <w:r w:rsidRPr="00032EE3">
        <w:rPr>
          <w:vertAlign w:val="superscript"/>
          <w:lang w:val="en-US"/>
        </w:rPr>
        <w:t>rd</w:t>
      </w:r>
      <w:r>
        <w:rPr>
          <w:lang w:val="en-US"/>
        </w:rPr>
        <w:t xml:space="preserve"> edition, 2003.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Scott Mann, Ellen L. Mitchell, Mitchell </w:t>
      </w:r>
      <w:proofErr w:type="spellStart"/>
      <w:r>
        <w:rPr>
          <w:lang w:val="en-US"/>
        </w:rPr>
        <w:t>Krell</w:t>
      </w:r>
      <w:proofErr w:type="spellEnd"/>
      <w:r>
        <w:rPr>
          <w:lang w:val="en-US"/>
        </w:rPr>
        <w:t xml:space="preserve">, </w:t>
      </w:r>
      <w:r w:rsidRPr="0016073B">
        <w:rPr>
          <w:i/>
          <w:lang w:val="en-US"/>
        </w:rPr>
        <w:t>Linux System Security: The Administrator’s Guide to Open Source Security Tools</w:t>
      </w:r>
      <w:r>
        <w:rPr>
          <w:lang w:val="en-US"/>
        </w:rPr>
        <w:t>, Prentice Hall PTR, 2</w:t>
      </w:r>
      <w:r w:rsidRPr="0016073B">
        <w:rPr>
          <w:vertAlign w:val="superscript"/>
          <w:lang w:val="en-US"/>
        </w:rPr>
        <w:t>nd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Bob </w:t>
      </w:r>
      <w:proofErr w:type="spellStart"/>
      <w:r>
        <w:rPr>
          <w:lang w:val="en-US"/>
        </w:rPr>
        <w:t>Toxen</w:t>
      </w:r>
      <w:proofErr w:type="spellEnd"/>
      <w:r>
        <w:rPr>
          <w:lang w:val="en-US"/>
        </w:rPr>
        <w:t xml:space="preserve">, </w:t>
      </w:r>
      <w:r w:rsidRPr="0016073B">
        <w:rPr>
          <w:i/>
          <w:lang w:val="en-US"/>
        </w:rPr>
        <w:t>Real World Linux Security</w:t>
      </w:r>
      <w:r>
        <w:rPr>
          <w:lang w:val="en-US"/>
        </w:rPr>
        <w:t>, Prentice Hall PTR, 2</w:t>
      </w:r>
      <w:r w:rsidRPr="0016073B">
        <w:rPr>
          <w:vertAlign w:val="superscript"/>
          <w:lang w:val="en-US"/>
        </w:rPr>
        <w:t>nd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Peter H. Gregory, </w:t>
      </w:r>
      <w:r w:rsidRPr="0016073B">
        <w:rPr>
          <w:i/>
          <w:lang w:val="en-US"/>
        </w:rPr>
        <w:t>Solaris Security</w:t>
      </w:r>
      <w:r>
        <w:rPr>
          <w:lang w:val="en-US"/>
        </w:rPr>
        <w:t>, Prentice Hall PTR, 1</w:t>
      </w:r>
      <w:r w:rsidRPr="0016073B">
        <w:rPr>
          <w:vertAlign w:val="superscript"/>
          <w:lang w:val="en-US"/>
        </w:rPr>
        <w:t>st</w:t>
      </w:r>
      <w:r>
        <w:rPr>
          <w:lang w:val="en-US"/>
        </w:rPr>
        <w:t xml:space="preserve"> edition, 1999.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Phillip Cox, Tom Sheldon, </w:t>
      </w:r>
      <w:r w:rsidRPr="00F72A2F">
        <w:rPr>
          <w:i/>
          <w:lang w:val="en-US"/>
        </w:rPr>
        <w:t>Windows 2000 Security Handbook</w:t>
      </w:r>
      <w:r>
        <w:rPr>
          <w:lang w:val="en-US"/>
        </w:rPr>
        <w:t>, McGraw Hill Osborne Media, 1</w:t>
      </w:r>
      <w:r w:rsidRPr="00F72A2F">
        <w:rPr>
          <w:vertAlign w:val="superscript"/>
          <w:lang w:val="en-US"/>
        </w:rPr>
        <w:t>st</w:t>
      </w:r>
      <w:r>
        <w:rPr>
          <w:lang w:val="en-US"/>
        </w:rPr>
        <w:t xml:space="preserve"> edition, 2000.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Roberta Bragg, </w:t>
      </w:r>
      <w:r w:rsidRPr="00F72A2F">
        <w:rPr>
          <w:i/>
          <w:lang w:val="en-US"/>
        </w:rPr>
        <w:t>Windows 2000 Security</w:t>
      </w:r>
      <w:r>
        <w:rPr>
          <w:lang w:val="en-US"/>
        </w:rPr>
        <w:t>, QUE, 1</w:t>
      </w:r>
      <w:r w:rsidRPr="00F72A2F">
        <w:rPr>
          <w:vertAlign w:val="superscript"/>
          <w:lang w:val="en-US"/>
        </w:rPr>
        <w:t>st</w:t>
      </w:r>
      <w:r>
        <w:rPr>
          <w:lang w:val="en-US"/>
        </w:rPr>
        <w:t xml:space="preserve"> edition, 2000.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Ed </w:t>
      </w:r>
      <w:proofErr w:type="spellStart"/>
      <w:r>
        <w:rPr>
          <w:lang w:val="en-US"/>
        </w:rPr>
        <w:t>Bott</w:t>
      </w:r>
      <w:proofErr w:type="spellEnd"/>
      <w:r>
        <w:rPr>
          <w:lang w:val="en-US"/>
        </w:rPr>
        <w:t xml:space="preserve">, Carl </w:t>
      </w:r>
      <w:proofErr w:type="spellStart"/>
      <w:r>
        <w:rPr>
          <w:lang w:val="en-US"/>
        </w:rPr>
        <w:t>Siechert</w:t>
      </w:r>
      <w:proofErr w:type="spellEnd"/>
      <w:r>
        <w:rPr>
          <w:lang w:val="en-US"/>
        </w:rPr>
        <w:t xml:space="preserve">, </w:t>
      </w:r>
      <w:r w:rsidRPr="0016073B">
        <w:rPr>
          <w:i/>
          <w:lang w:val="en-US"/>
        </w:rPr>
        <w:t>Microsoft Windows Security Inside Out for Windows XP and Windows 2000</w:t>
      </w:r>
      <w:r>
        <w:rPr>
          <w:lang w:val="en-US"/>
        </w:rPr>
        <w:t>, Microsoft Press, 2002.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Stefan </w:t>
      </w:r>
      <w:proofErr w:type="spellStart"/>
      <w:r>
        <w:rPr>
          <w:lang w:val="en-US"/>
        </w:rPr>
        <w:t>Norberg</w:t>
      </w:r>
      <w:proofErr w:type="spellEnd"/>
      <w:r>
        <w:rPr>
          <w:lang w:val="en-US"/>
        </w:rPr>
        <w:t xml:space="preserve">, </w:t>
      </w:r>
      <w:r w:rsidRPr="00676F02">
        <w:rPr>
          <w:i/>
          <w:lang w:val="en-US"/>
        </w:rPr>
        <w:t>Securing Windows NT/2000 Servers for the Internet</w:t>
      </w:r>
      <w:r>
        <w:rPr>
          <w:lang w:val="en-US"/>
        </w:rPr>
        <w:t>, O’Reilly &amp; Associates, 1</w:t>
      </w:r>
      <w:r w:rsidRPr="00676F02">
        <w:rPr>
          <w:vertAlign w:val="superscript"/>
          <w:lang w:val="en-US"/>
        </w:rPr>
        <w:t>st</w:t>
      </w:r>
      <w:r>
        <w:rPr>
          <w:lang w:val="en-US"/>
        </w:rPr>
        <w:t xml:space="preserve"> edition, 2000.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Chris Weber, Gary </w:t>
      </w:r>
      <w:proofErr w:type="spellStart"/>
      <w:r>
        <w:rPr>
          <w:lang w:val="en-US"/>
        </w:rPr>
        <w:t>Bahadur</w:t>
      </w:r>
      <w:proofErr w:type="spellEnd"/>
      <w:r>
        <w:rPr>
          <w:lang w:val="en-US"/>
        </w:rPr>
        <w:t xml:space="preserve">, </w:t>
      </w:r>
      <w:r w:rsidRPr="00676F02">
        <w:rPr>
          <w:i/>
          <w:lang w:val="en-US"/>
        </w:rPr>
        <w:t>Windows XP Professional Security</w:t>
      </w:r>
      <w:r>
        <w:rPr>
          <w:lang w:val="en-US"/>
        </w:rPr>
        <w:t>, McGraw Hill Osborne Media, 2002.</w:t>
      </w:r>
    </w:p>
    <w:p w:rsidR="00B6784C" w:rsidRDefault="00B6784C" w:rsidP="00B6784C">
      <w:pPr>
        <w:numPr>
          <w:ilvl w:val="0"/>
          <w:numId w:val="10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Marty </w:t>
      </w:r>
      <w:proofErr w:type="spellStart"/>
      <w:r>
        <w:rPr>
          <w:lang w:val="en-US"/>
        </w:rPr>
        <w:t>Jost</w:t>
      </w:r>
      <w:proofErr w:type="spellEnd"/>
      <w:r>
        <w:rPr>
          <w:lang w:val="en-US"/>
        </w:rPr>
        <w:t xml:space="preserve">, Michael Cobb, </w:t>
      </w:r>
      <w:r w:rsidRPr="00F72A2F">
        <w:rPr>
          <w:i/>
          <w:lang w:val="en-US"/>
        </w:rPr>
        <w:t>IIS Security</w:t>
      </w:r>
      <w:r>
        <w:rPr>
          <w:lang w:val="en-US"/>
        </w:rPr>
        <w:t>, McGraw Hill Osborne Media, 1</w:t>
      </w:r>
      <w:r w:rsidRPr="00F72A2F"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rPr>
          <w:lang w:val="en-US"/>
        </w:rPr>
      </w:pPr>
    </w:p>
    <w:p w:rsidR="00B6784C" w:rsidRDefault="00B6784C" w:rsidP="00B6784C">
      <w:pPr>
        <w:rPr>
          <w:lang w:val="en-US"/>
        </w:rPr>
      </w:pPr>
      <w:r>
        <w:rPr>
          <w:lang w:val="en-US"/>
        </w:rPr>
        <w:t>UNIDAD IV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Elizabeth D. </w:t>
      </w:r>
      <w:proofErr w:type="spellStart"/>
      <w:r>
        <w:rPr>
          <w:lang w:val="en-US"/>
        </w:rPr>
        <w:t>Zwicky</w:t>
      </w:r>
      <w:proofErr w:type="spellEnd"/>
      <w:r>
        <w:rPr>
          <w:lang w:val="en-US"/>
        </w:rPr>
        <w:t xml:space="preserve">, Simon Cooper, D. Brent Chapman, </w:t>
      </w:r>
      <w:r w:rsidRPr="00F868ED">
        <w:rPr>
          <w:i/>
          <w:lang w:val="en-US"/>
        </w:rPr>
        <w:t>Building Internet Firewalls</w:t>
      </w:r>
      <w:r>
        <w:rPr>
          <w:lang w:val="en-US"/>
        </w:rPr>
        <w:t>, O’Reilly &amp; Associates, 2</w:t>
      </w:r>
      <w:r w:rsidRPr="00F868ED">
        <w:rPr>
          <w:vertAlign w:val="superscript"/>
          <w:lang w:val="en-US"/>
        </w:rPr>
        <w:t>nd</w:t>
      </w:r>
      <w:r>
        <w:rPr>
          <w:lang w:val="en-US"/>
        </w:rPr>
        <w:t xml:space="preserve"> edition, 2000.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Keith </w:t>
      </w:r>
      <w:proofErr w:type="spellStart"/>
      <w:r>
        <w:rPr>
          <w:lang w:val="en-US"/>
        </w:rPr>
        <w:t>Strassberg</w:t>
      </w:r>
      <w:proofErr w:type="spellEnd"/>
      <w:r>
        <w:rPr>
          <w:lang w:val="en-US"/>
        </w:rPr>
        <w:t xml:space="preserve">, Gary </w:t>
      </w:r>
      <w:proofErr w:type="spellStart"/>
      <w:r>
        <w:rPr>
          <w:lang w:val="en-US"/>
        </w:rPr>
        <w:t>Rollie</w:t>
      </w:r>
      <w:proofErr w:type="spellEnd"/>
      <w:r>
        <w:rPr>
          <w:lang w:val="en-US"/>
        </w:rPr>
        <w:t xml:space="preserve">, Richard </w:t>
      </w:r>
      <w:proofErr w:type="spellStart"/>
      <w:r>
        <w:rPr>
          <w:lang w:val="en-US"/>
        </w:rPr>
        <w:t>Gondek</w:t>
      </w:r>
      <w:proofErr w:type="spellEnd"/>
      <w:r>
        <w:rPr>
          <w:lang w:val="en-US"/>
        </w:rPr>
        <w:t xml:space="preserve">, </w:t>
      </w:r>
      <w:r w:rsidRPr="00F868ED">
        <w:rPr>
          <w:i/>
          <w:lang w:val="en-US"/>
        </w:rPr>
        <w:t>Firewalls: The Complete Reference</w:t>
      </w:r>
      <w:r>
        <w:rPr>
          <w:lang w:val="en-US"/>
        </w:rPr>
        <w:t>, McGraw Hill Osborne Media, 1</w:t>
      </w:r>
      <w:r w:rsidRPr="00F868ED"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Thomas Akin, </w:t>
      </w:r>
      <w:r w:rsidRPr="000F2CA8">
        <w:rPr>
          <w:i/>
          <w:lang w:val="en-US"/>
        </w:rPr>
        <w:t>Hardening Cisco Routers</w:t>
      </w:r>
      <w:r>
        <w:rPr>
          <w:lang w:val="en-US"/>
        </w:rPr>
        <w:t>, O’Reilly &amp; Associates, 1</w:t>
      </w:r>
      <w:r w:rsidRPr="000F2CA8"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Jeff </w:t>
      </w:r>
      <w:proofErr w:type="spellStart"/>
      <w:r>
        <w:rPr>
          <w:lang w:val="en-US"/>
        </w:rPr>
        <w:t>Sedayao</w:t>
      </w:r>
      <w:proofErr w:type="spellEnd"/>
      <w:r>
        <w:rPr>
          <w:lang w:val="en-US"/>
        </w:rPr>
        <w:t xml:space="preserve">, </w:t>
      </w:r>
      <w:r w:rsidRPr="000F2CA8">
        <w:rPr>
          <w:i/>
          <w:lang w:val="en-US"/>
        </w:rPr>
        <w:t>Cisco IOS Access Lists</w:t>
      </w:r>
      <w:r>
        <w:rPr>
          <w:lang w:val="en-US"/>
        </w:rPr>
        <w:t>, O’Reilly &amp; Associates, 2001.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Richard A. Deal, </w:t>
      </w:r>
      <w:r w:rsidRPr="00F868ED">
        <w:rPr>
          <w:i/>
          <w:lang w:val="en-US"/>
        </w:rPr>
        <w:t>Cisco PIX Firewalls</w:t>
      </w:r>
      <w:r>
        <w:rPr>
          <w:lang w:val="en-US"/>
        </w:rPr>
        <w:t>, McGraw Hill Osborne Media, 2002.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Bill McCarthy, </w:t>
      </w:r>
      <w:r w:rsidRPr="00DE2DB0">
        <w:rPr>
          <w:i/>
          <w:lang w:val="en-US"/>
        </w:rPr>
        <w:t>Red Hat Linux Firewalls</w:t>
      </w:r>
      <w:r>
        <w:rPr>
          <w:lang w:val="en-US"/>
        </w:rPr>
        <w:t>, John Wiley &amp; Sons, 1</w:t>
      </w:r>
      <w:r w:rsidRPr="00DE2DB0"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Robert Ziegler, </w:t>
      </w:r>
      <w:r w:rsidRPr="00F868ED">
        <w:rPr>
          <w:i/>
          <w:lang w:val="en-US"/>
        </w:rPr>
        <w:t>Linux Firewalls</w:t>
      </w:r>
      <w:r>
        <w:rPr>
          <w:lang w:val="en-US"/>
        </w:rPr>
        <w:t>, QUE, 2</w:t>
      </w:r>
      <w:r w:rsidRPr="00F868ED">
        <w:rPr>
          <w:vertAlign w:val="superscript"/>
          <w:lang w:val="en-US"/>
        </w:rPr>
        <w:t>nd</w:t>
      </w:r>
      <w:r>
        <w:rPr>
          <w:lang w:val="en-US"/>
        </w:rPr>
        <w:t xml:space="preserve"> Edition, 2001.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lastRenderedPageBreak/>
        <w:t>Dameon</w:t>
      </w:r>
      <w:proofErr w:type="spellEnd"/>
      <w:r>
        <w:rPr>
          <w:lang w:val="en-US"/>
        </w:rPr>
        <w:t xml:space="preserve"> D. Welch-Abernathy, </w:t>
      </w:r>
      <w:r w:rsidRPr="00DE2DB0">
        <w:rPr>
          <w:i/>
          <w:lang w:val="en-US"/>
        </w:rPr>
        <w:t>Essential Checkpoint Firewall-1: An Installation, Configuration and Troubleshooting Guide</w:t>
      </w:r>
      <w:r>
        <w:rPr>
          <w:lang w:val="en-US"/>
        </w:rPr>
        <w:t>, Addison-Wesley, 1</w:t>
      </w:r>
      <w:r w:rsidRPr="00DE2DB0"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11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Zubair</w:t>
      </w:r>
      <w:proofErr w:type="spellEnd"/>
      <w:r>
        <w:rPr>
          <w:lang w:val="en-US"/>
        </w:rPr>
        <w:t xml:space="preserve"> Alexander, </w:t>
      </w:r>
      <w:r w:rsidRPr="00DE2DB0">
        <w:rPr>
          <w:i/>
          <w:lang w:val="en-US"/>
        </w:rPr>
        <w:t>Microsoft ISA Server 2000</w:t>
      </w:r>
      <w:r>
        <w:rPr>
          <w:lang w:val="en-US"/>
        </w:rPr>
        <w:t xml:space="preserve">, </w:t>
      </w:r>
      <w:proofErr w:type="spellStart"/>
      <w:r>
        <w:rPr>
          <w:lang w:val="en-US"/>
        </w:rPr>
        <w:t>Sams</w:t>
      </w:r>
      <w:proofErr w:type="spellEnd"/>
      <w:r>
        <w:rPr>
          <w:lang w:val="en-US"/>
        </w:rPr>
        <w:t>, 1</w:t>
      </w:r>
      <w:r w:rsidRPr="00DE2DB0">
        <w:rPr>
          <w:vertAlign w:val="superscript"/>
          <w:lang w:val="en-US"/>
        </w:rPr>
        <w:t>st</w:t>
      </w:r>
      <w:r>
        <w:rPr>
          <w:lang w:val="en-US"/>
        </w:rPr>
        <w:t xml:space="preserve"> Edition, 2001.</w:t>
      </w:r>
    </w:p>
    <w:p w:rsidR="00B6784C" w:rsidRDefault="00B6784C" w:rsidP="00B6784C">
      <w:pPr>
        <w:rPr>
          <w:lang w:val="en-US"/>
        </w:rPr>
      </w:pPr>
    </w:p>
    <w:p w:rsidR="00B6784C" w:rsidRDefault="00B6784C" w:rsidP="00B6784C">
      <w:pPr>
        <w:rPr>
          <w:lang w:val="en-US"/>
        </w:rPr>
      </w:pPr>
      <w:r>
        <w:rPr>
          <w:lang w:val="en-US"/>
        </w:rPr>
        <w:t>UNIDAD V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Daniel J. Barrett, Richard Silverman, </w:t>
      </w:r>
      <w:r>
        <w:rPr>
          <w:i/>
          <w:lang w:val="en-US"/>
        </w:rPr>
        <w:t xml:space="preserve">SSH, </w:t>
      </w:r>
      <w:proofErr w:type="gramStart"/>
      <w:r>
        <w:rPr>
          <w:i/>
          <w:lang w:val="en-US"/>
        </w:rPr>
        <w:t>The</w:t>
      </w:r>
      <w:proofErr w:type="gramEnd"/>
      <w:r>
        <w:rPr>
          <w:i/>
          <w:lang w:val="en-US"/>
        </w:rPr>
        <w:t xml:space="preserve"> Secure Shell: The Definitive Guide</w:t>
      </w:r>
      <w:r>
        <w:rPr>
          <w:lang w:val="en-US"/>
        </w:rPr>
        <w:t>, O'Reilly &amp; Associates,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2001.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John </w:t>
      </w:r>
      <w:proofErr w:type="spellStart"/>
      <w:r>
        <w:rPr>
          <w:lang w:val="en-US"/>
        </w:rPr>
        <w:t>Viega</w:t>
      </w:r>
      <w:proofErr w:type="spellEnd"/>
      <w:r>
        <w:rPr>
          <w:lang w:val="en-US"/>
        </w:rPr>
        <w:t xml:space="preserve">, Matt Messier, </w:t>
      </w:r>
      <w:proofErr w:type="spellStart"/>
      <w:r>
        <w:rPr>
          <w:lang w:val="en-US"/>
        </w:rPr>
        <w:t>Pravir</w:t>
      </w:r>
      <w:proofErr w:type="spellEnd"/>
      <w:r>
        <w:rPr>
          <w:lang w:val="en-US"/>
        </w:rPr>
        <w:t xml:space="preserve"> Chandra, </w:t>
      </w:r>
      <w:r>
        <w:rPr>
          <w:i/>
          <w:lang w:val="en-US"/>
        </w:rPr>
        <w:t xml:space="preserve">Network Security with </w:t>
      </w:r>
      <w:proofErr w:type="spellStart"/>
      <w:r>
        <w:rPr>
          <w:i/>
          <w:lang w:val="en-US"/>
        </w:rPr>
        <w:t>OpenSSL</w:t>
      </w:r>
      <w:proofErr w:type="spellEnd"/>
      <w:r>
        <w:rPr>
          <w:lang w:val="en-US"/>
        </w:rPr>
        <w:t>, O'Reilly &amp; Associates,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Stephen A. Thomas, </w:t>
      </w:r>
      <w:r>
        <w:rPr>
          <w:i/>
          <w:lang w:val="en-US"/>
        </w:rPr>
        <w:t>SSL &amp; TLS Essentials: Securing the Web</w:t>
      </w:r>
      <w:r>
        <w:rPr>
          <w:lang w:val="en-US"/>
        </w:rPr>
        <w:t>, John Wiley &amp; Sons, 2000.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Eric </w:t>
      </w:r>
      <w:proofErr w:type="spellStart"/>
      <w:r>
        <w:rPr>
          <w:lang w:val="en-US"/>
        </w:rPr>
        <w:t>Rescola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SSL and TLS: Designing and Building Secure Systems</w:t>
      </w:r>
      <w:r>
        <w:rPr>
          <w:lang w:val="en-US"/>
        </w:rPr>
        <w:t>, Addison Wesley Professional,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2000.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Ruixi</w:t>
      </w:r>
      <w:proofErr w:type="spellEnd"/>
      <w:r>
        <w:rPr>
          <w:lang w:val="en-US"/>
        </w:rPr>
        <w:t xml:space="preserve"> Yuan, W. Timothy </w:t>
      </w:r>
      <w:proofErr w:type="spellStart"/>
      <w:r>
        <w:rPr>
          <w:lang w:val="en-US"/>
        </w:rPr>
        <w:t>Strayer</w:t>
      </w:r>
      <w:proofErr w:type="spellEnd"/>
      <w:r>
        <w:rPr>
          <w:lang w:val="en-US"/>
        </w:rPr>
        <w:t xml:space="preserve">, </w:t>
      </w:r>
      <w:r w:rsidRPr="00B11C7E">
        <w:rPr>
          <w:i/>
          <w:lang w:val="en-US"/>
        </w:rPr>
        <w:t>Virtual Private Networks: Technologies and Solutions</w:t>
      </w:r>
      <w:r>
        <w:rPr>
          <w:lang w:val="en-US"/>
        </w:rPr>
        <w:t>, Addison-Wesley Pub., 1</w:t>
      </w:r>
      <w:r w:rsidRPr="00B11C7E">
        <w:rPr>
          <w:vertAlign w:val="superscript"/>
          <w:lang w:val="en-US"/>
        </w:rPr>
        <w:t>st</w:t>
      </w:r>
      <w:r>
        <w:rPr>
          <w:lang w:val="en-US"/>
        </w:rPr>
        <w:t xml:space="preserve"> edition, 2001.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Naganand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Doraswamy</w:t>
      </w:r>
      <w:proofErr w:type="spellEnd"/>
      <w:r>
        <w:rPr>
          <w:lang w:val="en-US"/>
        </w:rPr>
        <w:t xml:space="preserve">, </w:t>
      </w:r>
      <w:r w:rsidRPr="00DF182F">
        <w:rPr>
          <w:i/>
          <w:lang w:val="en-US"/>
        </w:rPr>
        <w:t>IPSEC: The New Security Standard for the Internet, Intranets and Virtual Private Networks</w:t>
      </w:r>
      <w:r>
        <w:rPr>
          <w:lang w:val="en-US"/>
        </w:rPr>
        <w:t>, Prentice Hall PTR, 1</w:t>
      </w:r>
      <w:r w:rsidRPr="00DF182F">
        <w:rPr>
          <w:vertAlign w:val="superscript"/>
          <w:lang w:val="en-US"/>
        </w:rPr>
        <w:t>st</w:t>
      </w:r>
      <w:r>
        <w:rPr>
          <w:lang w:val="en-US"/>
        </w:rPr>
        <w:t xml:space="preserve"> edition, 1999.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Carlton</w:t>
          </w:r>
        </w:smartTag>
      </w:smartTag>
      <w:r>
        <w:rPr>
          <w:lang w:val="en-US"/>
        </w:rPr>
        <w:t xml:space="preserve"> Davis, </w:t>
      </w:r>
      <w:r w:rsidRPr="00DF182F">
        <w:rPr>
          <w:i/>
          <w:lang w:val="en-US"/>
        </w:rPr>
        <w:t>IPSec: Securing VPNs</w:t>
      </w:r>
      <w:r>
        <w:rPr>
          <w:lang w:val="en-US"/>
        </w:rPr>
        <w:t>, Mc-</w:t>
      </w:r>
      <w:proofErr w:type="spellStart"/>
      <w:r>
        <w:rPr>
          <w:lang w:val="en-US"/>
        </w:rPr>
        <w:t>Graw</w:t>
      </w:r>
      <w:proofErr w:type="spellEnd"/>
      <w:r>
        <w:rPr>
          <w:lang w:val="en-US"/>
        </w:rPr>
        <w:t xml:space="preserve"> Hill Osborne Media, 2001.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Thaddeus </w:t>
      </w:r>
      <w:proofErr w:type="spellStart"/>
      <w:r>
        <w:rPr>
          <w:lang w:val="en-US"/>
        </w:rPr>
        <w:t>Fortenberry</w:t>
      </w:r>
      <w:proofErr w:type="spellEnd"/>
      <w:r>
        <w:rPr>
          <w:lang w:val="en-US"/>
        </w:rPr>
        <w:t xml:space="preserve">, </w:t>
      </w:r>
      <w:r w:rsidRPr="00B11C7E">
        <w:rPr>
          <w:i/>
          <w:lang w:val="en-US"/>
        </w:rPr>
        <w:t>Windows 2000 Virtual Private Networking</w:t>
      </w:r>
      <w:r>
        <w:rPr>
          <w:lang w:val="en-US"/>
        </w:rPr>
        <w:t>, QUE, 1</w:t>
      </w:r>
      <w:r w:rsidRPr="00B11C7E">
        <w:rPr>
          <w:vertAlign w:val="superscript"/>
          <w:lang w:val="en-US"/>
        </w:rPr>
        <w:t>st</w:t>
      </w:r>
      <w:r>
        <w:rPr>
          <w:lang w:val="en-US"/>
        </w:rPr>
        <w:t xml:space="preserve"> edition, 2000.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Oleg </w:t>
      </w:r>
      <w:proofErr w:type="spellStart"/>
      <w:r>
        <w:rPr>
          <w:lang w:val="en-US"/>
        </w:rPr>
        <w:t>Kolesnikov</w:t>
      </w:r>
      <w:proofErr w:type="spellEnd"/>
      <w:r>
        <w:rPr>
          <w:lang w:val="en-US"/>
        </w:rPr>
        <w:t xml:space="preserve">, Brian Hatch, </w:t>
      </w:r>
      <w:r w:rsidRPr="00B11C7E">
        <w:rPr>
          <w:i/>
          <w:lang w:val="en-US"/>
        </w:rPr>
        <w:t>Building Linux Virtual Private Network</w:t>
      </w:r>
      <w:r>
        <w:rPr>
          <w:lang w:val="en-US"/>
        </w:rPr>
        <w:t>, QUE, 1</w:t>
      </w:r>
      <w:r w:rsidRPr="00B11C7E"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9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Merritt Maxim, David </w:t>
      </w:r>
      <w:proofErr w:type="spellStart"/>
      <w:r>
        <w:rPr>
          <w:lang w:val="en-US"/>
        </w:rPr>
        <w:t>Pollino</w:t>
      </w:r>
      <w:proofErr w:type="spellEnd"/>
      <w:r>
        <w:rPr>
          <w:lang w:val="en-US"/>
        </w:rPr>
        <w:t xml:space="preserve">, </w:t>
      </w:r>
      <w:r>
        <w:rPr>
          <w:i/>
          <w:lang w:val="en-US"/>
        </w:rPr>
        <w:t>Wireless Security</w:t>
      </w:r>
      <w:r>
        <w:rPr>
          <w:lang w:val="en-US"/>
        </w:rPr>
        <w:t xml:space="preserve">, Mc </w:t>
      </w:r>
      <w:proofErr w:type="spellStart"/>
      <w:r>
        <w:rPr>
          <w:lang w:val="en-US"/>
        </w:rPr>
        <w:t>Graw</w:t>
      </w:r>
      <w:proofErr w:type="spellEnd"/>
      <w:r>
        <w:rPr>
          <w:lang w:val="en-US"/>
        </w:rPr>
        <w:t xml:space="preserve"> Hill Osborne Media, 1</w:t>
      </w:r>
      <w:r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rPr>
          <w:lang w:val="en-US"/>
        </w:rPr>
      </w:pPr>
    </w:p>
    <w:p w:rsidR="00B6784C" w:rsidRDefault="00B6784C" w:rsidP="00B6784C">
      <w:pPr>
        <w:rPr>
          <w:lang w:val="en-US"/>
        </w:rPr>
      </w:pPr>
      <w:r>
        <w:rPr>
          <w:lang w:val="en-US"/>
        </w:rPr>
        <w:t>UNIDAD VI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Stephen Northcutt, Judy Novak, </w:t>
      </w:r>
      <w:r w:rsidRPr="006C1B37">
        <w:rPr>
          <w:i/>
          <w:lang w:val="en-US"/>
        </w:rPr>
        <w:t>Network Intrusion Detection</w:t>
      </w:r>
      <w:r>
        <w:rPr>
          <w:lang w:val="en-US"/>
        </w:rPr>
        <w:t>, QUE, 3</w:t>
      </w:r>
      <w:r w:rsidRPr="006C1B37">
        <w:rPr>
          <w:vertAlign w:val="superscript"/>
          <w:lang w:val="en-US"/>
        </w:rPr>
        <w:t>rd</w:t>
      </w:r>
      <w:r>
        <w:rPr>
          <w:lang w:val="en-US"/>
        </w:rPr>
        <w:t xml:space="preserve"> Edition, 2002.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Rebecca Gurley </w:t>
      </w:r>
      <w:proofErr w:type="spellStart"/>
      <w:r>
        <w:rPr>
          <w:lang w:val="en-US"/>
        </w:rPr>
        <w:t>Bace</w:t>
      </w:r>
      <w:proofErr w:type="spellEnd"/>
      <w:r>
        <w:rPr>
          <w:lang w:val="en-US"/>
        </w:rPr>
        <w:t xml:space="preserve">, </w:t>
      </w:r>
      <w:r w:rsidRPr="006C1B37">
        <w:rPr>
          <w:i/>
          <w:lang w:val="en-US"/>
        </w:rPr>
        <w:t>Intrusion Detection</w:t>
      </w:r>
      <w:r>
        <w:rPr>
          <w:lang w:val="en-US"/>
        </w:rPr>
        <w:t>, QUE, 1</w:t>
      </w:r>
      <w:r w:rsidRPr="006C1B37">
        <w:rPr>
          <w:vertAlign w:val="superscript"/>
          <w:lang w:val="en-US"/>
        </w:rPr>
        <w:t>st</w:t>
      </w:r>
      <w:r>
        <w:rPr>
          <w:lang w:val="en-US"/>
        </w:rPr>
        <w:t xml:space="preserve"> Edition, 1999.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Mark Cooper, Stephen Northcutt, Matt </w:t>
      </w:r>
      <w:proofErr w:type="spellStart"/>
      <w:r>
        <w:rPr>
          <w:lang w:val="en-US"/>
        </w:rPr>
        <w:t>Fearnow</w:t>
      </w:r>
      <w:proofErr w:type="spellEnd"/>
      <w:r>
        <w:rPr>
          <w:lang w:val="en-US"/>
        </w:rPr>
        <w:t xml:space="preserve">, Karen Frederick, </w:t>
      </w:r>
      <w:r w:rsidRPr="006C1B37">
        <w:rPr>
          <w:i/>
          <w:lang w:val="en-US"/>
        </w:rPr>
        <w:t>Intrusion Signature and Analysis</w:t>
      </w:r>
      <w:r>
        <w:rPr>
          <w:lang w:val="en-US"/>
        </w:rPr>
        <w:t>, QUE, 1</w:t>
      </w:r>
      <w:r w:rsidRPr="006C1B37">
        <w:rPr>
          <w:vertAlign w:val="superscript"/>
          <w:lang w:val="en-US"/>
        </w:rPr>
        <w:t>st</w:t>
      </w:r>
      <w:r>
        <w:rPr>
          <w:lang w:val="en-US"/>
        </w:rPr>
        <w:t xml:space="preserve"> Edition, 2001.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Rafeeq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Rehman</w:t>
      </w:r>
      <w:proofErr w:type="spellEnd"/>
      <w:r>
        <w:rPr>
          <w:lang w:val="en-US"/>
        </w:rPr>
        <w:t xml:space="preserve">, </w:t>
      </w:r>
      <w:r w:rsidRPr="00042409">
        <w:rPr>
          <w:i/>
          <w:lang w:val="en-US"/>
        </w:rPr>
        <w:t xml:space="preserve">Intrusion Detection with SNORT: Advanced IDS Techniques Using SNORT, Apache, </w:t>
      </w:r>
      <w:proofErr w:type="spellStart"/>
      <w:r w:rsidRPr="00042409">
        <w:rPr>
          <w:i/>
          <w:lang w:val="en-US"/>
        </w:rPr>
        <w:t>MySQL</w:t>
      </w:r>
      <w:proofErr w:type="spellEnd"/>
      <w:r w:rsidRPr="00042409">
        <w:rPr>
          <w:i/>
          <w:lang w:val="en-US"/>
        </w:rPr>
        <w:t>, PHP and ACID,</w:t>
      </w:r>
      <w:r>
        <w:rPr>
          <w:lang w:val="en-US"/>
        </w:rPr>
        <w:t xml:space="preserve"> Prentice Hall PTR, 1</w:t>
      </w:r>
      <w:r w:rsidRPr="00042409">
        <w:rPr>
          <w:vertAlign w:val="superscript"/>
          <w:lang w:val="en-US"/>
        </w:rPr>
        <w:t>st</w:t>
      </w:r>
      <w:r>
        <w:rPr>
          <w:lang w:val="en-US"/>
        </w:rPr>
        <w:t xml:space="preserve"> edition, 2003.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Paul E. Proctor, </w:t>
      </w:r>
      <w:r w:rsidRPr="00042409">
        <w:rPr>
          <w:i/>
          <w:lang w:val="en-US"/>
        </w:rPr>
        <w:t>Practical Intrusion Detection Handbook</w:t>
      </w:r>
      <w:r>
        <w:rPr>
          <w:lang w:val="en-US"/>
        </w:rPr>
        <w:t>, Prentice Hall PTR, 1</w:t>
      </w:r>
      <w:r w:rsidRPr="00042409">
        <w:rPr>
          <w:vertAlign w:val="superscript"/>
          <w:lang w:val="en-US"/>
        </w:rPr>
        <w:t>st</w:t>
      </w:r>
      <w:r>
        <w:rPr>
          <w:lang w:val="en-US"/>
        </w:rPr>
        <w:t xml:space="preserve"> edition, 2003.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Earl Carter, Rick </w:t>
      </w:r>
      <w:proofErr w:type="spellStart"/>
      <w:r>
        <w:rPr>
          <w:lang w:val="en-US"/>
        </w:rPr>
        <w:t>Stiffler</w:t>
      </w:r>
      <w:proofErr w:type="spellEnd"/>
      <w:r>
        <w:rPr>
          <w:lang w:val="en-US"/>
        </w:rPr>
        <w:t xml:space="preserve">, </w:t>
      </w:r>
      <w:r w:rsidRPr="00042409">
        <w:rPr>
          <w:i/>
          <w:lang w:val="en-US"/>
        </w:rPr>
        <w:t>Cisco Secure Intrusion Detection System</w:t>
      </w:r>
      <w:r>
        <w:rPr>
          <w:lang w:val="en-US"/>
        </w:rPr>
        <w:t>, Cisco Press, 1</w:t>
      </w:r>
      <w:r w:rsidRPr="00042409">
        <w:rPr>
          <w:vertAlign w:val="superscript"/>
          <w:lang w:val="en-US"/>
        </w:rPr>
        <w:t>st</w:t>
      </w:r>
      <w:r>
        <w:rPr>
          <w:lang w:val="en-US"/>
        </w:rPr>
        <w:t xml:space="preserve"> edition, 2001.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Lance </w:t>
      </w:r>
      <w:proofErr w:type="spellStart"/>
      <w:r>
        <w:rPr>
          <w:lang w:val="en-US"/>
        </w:rPr>
        <w:t>Spitzner</w:t>
      </w:r>
      <w:proofErr w:type="spellEnd"/>
      <w:r>
        <w:rPr>
          <w:lang w:val="en-US"/>
        </w:rPr>
        <w:t xml:space="preserve">, </w:t>
      </w:r>
      <w:proofErr w:type="spellStart"/>
      <w:r w:rsidRPr="00042409">
        <w:rPr>
          <w:i/>
          <w:lang w:val="en-US"/>
        </w:rPr>
        <w:t>Honeypots</w:t>
      </w:r>
      <w:proofErr w:type="spellEnd"/>
      <w:r w:rsidRPr="00042409">
        <w:rPr>
          <w:i/>
          <w:lang w:val="en-US"/>
        </w:rPr>
        <w:t>: Tracking Hackers</w:t>
      </w:r>
      <w:r>
        <w:rPr>
          <w:lang w:val="en-US"/>
        </w:rPr>
        <w:t>, Addison Wesley Professional, 2002.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Warren G. Kruse II, Jay G. </w:t>
      </w:r>
      <w:proofErr w:type="spellStart"/>
      <w:r>
        <w:rPr>
          <w:lang w:val="en-US"/>
        </w:rPr>
        <w:t>Heiser</w:t>
      </w:r>
      <w:proofErr w:type="spellEnd"/>
      <w:r>
        <w:rPr>
          <w:lang w:val="en-US"/>
        </w:rPr>
        <w:t xml:space="preserve">, </w:t>
      </w:r>
      <w:r w:rsidRPr="00861249">
        <w:rPr>
          <w:i/>
          <w:lang w:val="en-US"/>
        </w:rPr>
        <w:t>Computer Forensics: Incident Response Essentials</w:t>
      </w:r>
      <w:r>
        <w:rPr>
          <w:lang w:val="en-US"/>
        </w:rPr>
        <w:t>, Addison-Wesley Pub, 1</w:t>
      </w:r>
      <w:r w:rsidRPr="00042409">
        <w:rPr>
          <w:vertAlign w:val="superscript"/>
          <w:lang w:val="en-US"/>
        </w:rPr>
        <w:t>st</w:t>
      </w:r>
      <w:r>
        <w:rPr>
          <w:lang w:val="en-US"/>
        </w:rPr>
        <w:t xml:space="preserve"> edition, 2001.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r>
        <w:rPr>
          <w:lang w:val="en-US"/>
        </w:rPr>
        <w:t xml:space="preserve">Richard </w:t>
      </w:r>
      <w:proofErr w:type="spellStart"/>
      <w:r>
        <w:rPr>
          <w:lang w:val="en-US"/>
        </w:rPr>
        <w:t>Forno</w:t>
      </w:r>
      <w:proofErr w:type="spellEnd"/>
      <w:r>
        <w:rPr>
          <w:lang w:val="en-US"/>
        </w:rPr>
        <w:t xml:space="preserve">, Kenneth R. Van </w:t>
      </w:r>
      <w:proofErr w:type="spellStart"/>
      <w:r>
        <w:rPr>
          <w:lang w:val="en-US"/>
        </w:rPr>
        <w:t>Wyk</w:t>
      </w:r>
      <w:proofErr w:type="spellEnd"/>
      <w:r>
        <w:rPr>
          <w:lang w:val="en-US"/>
        </w:rPr>
        <w:t xml:space="preserve">, </w:t>
      </w:r>
      <w:r w:rsidRPr="00861249">
        <w:rPr>
          <w:i/>
          <w:lang w:val="en-US"/>
        </w:rPr>
        <w:t>Incident Response</w:t>
      </w:r>
      <w:r>
        <w:rPr>
          <w:lang w:val="en-US"/>
        </w:rPr>
        <w:t>, O’Reilly &amp; Associates, 2001.</w:t>
      </w:r>
    </w:p>
    <w:p w:rsidR="00B6784C" w:rsidRDefault="00B6784C" w:rsidP="00B6784C">
      <w:pPr>
        <w:numPr>
          <w:ilvl w:val="0"/>
          <w:numId w:val="12"/>
        </w:numPr>
        <w:spacing w:after="0" w:line="240" w:lineRule="auto"/>
        <w:rPr>
          <w:lang w:val="en-US"/>
        </w:rPr>
      </w:pPr>
      <w:smartTag w:uri="urn:schemas-microsoft-com:office:smarttags" w:element="place">
        <w:r>
          <w:rPr>
            <w:lang w:val="en-US"/>
          </w:rPr>
          <w:t>E. Eugene</w:t>
        </w:r>
      </w:smartTag>
      <w:r>
        <w:rPr>
          <w:lang w:val="en-US"/>
        </w:rPr>
        <w:t xml:space="preserve">, Russell </w:t>
      </w:r>
      <w:proofErr w:type="spellStart"/>
      <w:r>
        <w:rPr>
          <w:lang w:val="en-US"/>
        </w:rPr>
        <w:t>Shumway</w:t>
      </w:r>
      <w:proofErr w:type="spellEnd"/>
      <w:r>
        <w:rPr>
          <w:lang w:val="en-US"/>
        </w:rPr>
        <w:t xml:space="preserve">, </w:t>
      </w:r>
      <w:r w:rsidRPr="003C0383">
        <w:rPr>
          <w:i/>
          <w:lang w:val="en-US"/>
        </w:rPr>
        <w:t xml:space="preserve">Incident Response: </w:t>
      </w:r>
      <w:proofErr w:type="gramStart"/>
      <w:r w:rsidRPr="003C0383">
        <w:rPr>
          <w:i/>
          <w:lang w:val="en-US"/>
        </w:rPr>
        <w:t>A</w:t>
      </w:r>
      <w:proofErr w:type="gramEnd"/>
      <w:r w:rsidRPr="003C0383">
        <w:rPr>
          <w:i/>
          <w:lang w:val="en-US"/>
        </w:rPr>
        <w:t xml:space="preserve"> Strategic Guide to Handling System and Network Security Breaches</w:t>
      </w:r>
      <w:r>
        <w:rPr>
          <w:lang w:val="en-US"/>
        </w:rPr>
        <w:t>, QUE, 1</w:t>
      </w:r>
      <w:r w:rsidRPr="003C0383">
        <w:rPr>
          <w:vertAlign w:val="superscript"/>
          <w:lang w:val="en-US"/>
        </w:rPr>
        <w:t>st</w:t>
      </w:r>
      <w:r>
        <w:rPr>
          <w:lang w:val="en-US"/>
        </w:rPr>
        <w:t xml:space="preserve"> edition, 2002.</w:t>
      </w:r>
    </w:p>
    <w:p w:rsidR="00B6784C" w:rsidRDefault="00B6784C" w:rsidP="00B6784C">
      <w:pPr>
        <w:rPr>
          <w:lang w:val="en-US"/>
        </w:rPr>
      </w:pPr>
    </w:p>
    <w:p w:rsidR="00E4285F" w:rsidRPr="00E4285F" w:rsidRDefault="00E4285F" w:rsidP="00E4285F">
      <w:pPr>
        <w:spacing w:after="0"/>
      </w:pPr>
      <w:r w:rsidRPr="00E4285F">
        <w:t>Metodología de enseñanza-aprendizaje:</w:t>
      </w:r>
    </w:p>
    <w:p w:rsidR="00E4285F" w:rsidRPr="00E4285F" w:rsidRDefault="00E4285F" w:rsidP="00E4285F">
      <w:pPr>
        <w:spacing w:after="0"/>
        <w:ind w:left="284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176"/>
        <w:gridCol w:w="807"/>
      </w:tblGrid>
      <w:tr w:rsidR="00E4285F" w:rsidRPr="00E4285F" w:rsidTr="00F10F63">
        <w:tc>
          <w:tcPr>
            <w:tcW w:w="5176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Revisión de co</w:t>
            </w:r>
            <w:r>
              <w:t xml:space="preserve">nceptos, análisis y solución de </w:t>
            </w:r>
            <w:r w:rsidRPr="00E4285F">
              <w:t xml:space="preserve">problemas en clase: </w:t>
            </w:r>
            <w:r w:rsidRPr="00E4285F">
              <w:tab/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X )</w:t>
            </w:r>
          </w:p>
        </w:tc>
      </w:tr>
      <w:tr w:rsidR="00E4285F" w:rsidRPr="00E4285F" w:rsidTr="00F10F63">
        <w:tc>
          <w:tcPr>
            <w:tcW w:w="5176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 xml:space="preserve">Lectura de material fuera de clase: 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X )</w:t>
            </w:r>
          </w:p>
        </w:tc>
      </w:tr>
      <w:tr w:rsidR="00E4285F" w:rsidRPr="00E4285F" w:rsidTr="00F10F63">
        <w:tc>
          <w:tcPr>
            <w:tcW w:w="5176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lastRenderedPageBreak/>
              <w:t>Ejercicios fuera de clase (tareas):</w:t>
            </w:r>
            <w:r w:rsidRPr="00E4285F">
              <w:tab/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X )</w:t>
            </w:r>
          </w:p>
        </w:tc>
      </w:tr>
      <w:tr w:rsidR="00E4285F" w:rsidRPr="00E4285F" w:rsidTr="00F10F63">
        <w:tc>
          <w:tcPr>
            <w:tcW w:w="5176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Investigación documental: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X )</w:t>
            </w:r>
          </w:p>
        </w:tc>
      </w:tr>
      <w:tr w:rsidR="00E4285F" w:rsidRPr="00E4285F" w:rsidTr="00F10F63">
        <w:tc>
          <w:tcPr>
            <w:tcW w:w="5176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Elaboración de reportes técnicos o proyectos: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X )</w:t>
            </w:r>
          </w:p>
        </w:tc>
      </w:tr>
      <w:tr w:rsidR="00E4285F" w:rsidRPr="00E4285F" w:rsidTr="00F10F63">
        <w:tc>
          <w:tcPr>
            <w:tcW w:w="5176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 xml:space="preserve">Prácticas de laboratorio en una materia asociada: 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    )</w:t>
            </w:r>
          </w:p>
        </w:tc>
      </w:tr>
      <w:tr w:rsidR="00E4285F" w:rsidRPr="00E4285F" w:rsidTr="00F10F63">
        <w:tc>
          <w:tcPr>
            <w:tcW w:w="5176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Visitas a la industria: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    )</w:t>
            </w:r>
          </w:p>
        </w:tc>
      </w:tr>
    </w:tbl>
    <w:p w:rsidR="00E4285F" w:rsidRPr="00E4285F" w:rsidRDefault="00E4285F" w:rsidP="00E4285F">
      <w:pPr>
        <w:spacing w:after="0"/>
        <w:ind w:left="284"/>
      </w:pPr>
    </w:p>
    <w:p w:rsidR="00E4285F" w:rsidRPr="00E4285F" w:rsidRDefault="00E4285F" w:rsidP="00E4285F">
      <w:pPr>
        <w:spacing w:after="0"/>
        <w:ind w:left="284"/>
      </w:pPr>
    </w:p>
    <w:p w:rsidR="00E4285F" w:rsidRPr="00E4285F" w:rsidRDefault="00E4285F" w:rsidP="00E4285F">
      <w:pPr>
        <w:spacing w:after="0"/>
      </w:pPr>
      <w:r w:rsidRPr="00E4285F">
        <w:t>Metodología de evaluación:</w:t>
      </w:r>
    </w:p>
    <w:p w:rsidR="00E4285F" w:rsidRPr="00E4285F" w:rsidRDefault="00E4285F" w:rsidP="00E4285F">
      <w:pPr>
        <w:spacing w:after="0"/>
        <w:ind w:left="284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414"/>
        <w:gridCol w:w="807"/>
      </w:tblGrid>
      <w:tr w:rsidR="00E4285F" w:rsidRPr="00E4285F" w:rsidTr="00F10F63">
        <w:tc>
          <w:tcPr>
            <w:tcW w:w="3414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Asistencia: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X )</w:t>
            </w:r>
          </w:p>
        </w:tc>
      </w:tr>
      <w:tr w:rsidR="00E4285F" w:rsidRPr="00E4285F" w:rsidTr="00F10F63">
        <w:tc>
          <w:tcPr>
            <w:tcW w:w="3414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Tareas: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X )</w:t>
            </w:r>
          </w:p>
        </w:tc>
      </w:tr>
      <w:tr w:rsidR="00E4285F" w:rsidRPr="00E4285F" w:rsidTr="00F10F63">
        <w:tc>
          <w:tcPr>
            <w:tcW w:w="3414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Elaboración de reportes técnicos o proyectos: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snapToGrid w:val="0"/>
              <w:spacing w:after="0"/>
              <w:ind w:left="284"/>
            </w:pPr>
            <w:r w:rsidRPr="00E4285F">
              <w:t>( X )</w:t>
            </w:r>
          </w:p>
        </w:tc>
      </w:tr>
      <w:tr w:rsidR="00E4285F" w:rsidRPr="00E4285F" w:rsidTr="00F10F63">
        <w:tc>
          <w:tcPr>
            <w:tcW w:w="3414" w:type="dxa"/>
          </w:tcPr>
          <w:p w:rsidR="00E4285F" w:rsidRPr="00E4285F" w:rsidRDefault="00E4285F" w:rsidP="00E4285F">
            <w:pPr>
              <w:pStyle w:val="Encabezado"/>
              <w:widowControl/>
              <w:tabs>
                <w:tab w:val="clear" w:pos="4419"/>
                <w:tab w:val="clear" w:pos="8838"/>
              </w:tabs>
              <w:snapToGrid w:val="0"/>
              <w:ind w:left="284"/>
              <w:rPr>
                <w:rFonts w:asciiTheme="minorHAnsi" w:hAnsiTheme="minorHAnsi"/>
                <w:sz w:val="22"/>
                <w:szCs w:val="22"/>
                <w:lang w:val="es-ES"/>
              </w:rPr>
            </w:pPr>
            <w:r w:rsidRPr="00E4285F">
              <w:rPr>
                <w:rFonts w:asciiTheme="minorHAnsi" w:hAnsiTheme="minorHAnsi"/>
                <w:sz w:val="22"/>
                <w:szCs w:val="22"/>
                <w:lang w:val="es-ES"/>
              </w:rPr>
              <w:t>Exámenes de Academia o Departamentales</w:t>
            </w:r>
          </w:p>
        </w:tc>
        <w:tc>
          <w:tcPr>
            <w:tcW w:w="807" w:type="dxa"/>
          </w:tcPr>
          <w:p w:rsidR="00E4285F" w:rsidRPr="00E4285F" w:rsidRDefault="00E4285F" w:rsidP="00E4285F">
            <w:pPr>
              <w:pStyle w:val="Encabezado"/>
              <w:widowControl/>
              <w:tabs>
                <w:tab w:val="clear" w:pos="4419"/>
                <w:tab w:val="clear" w:pos="8838"/>
              </w:tabs>
              <w:snapToGrid w:val="0"/>
              <w:ind w:left="284"/>
              <w:rPr>
                <w:rFonts w:asciiTheme="minorHAnsi" w:hAnsiTheme="minorHAnsi"/>
                <w:sz w:val="22"/>
                <w:szCs w:val="22"/>
              </w:rPr>
            </w:pPr>
            <w:r w:rsidRPr="00E4285F">
              <w:rPr>
                <w:rFonts w:asciiTheme="minorHAnsi" w:hAnsiTheme="minorHAnsi"/>
                <w:sz w:val="22"/>
                <w:szCs w:val="22"/>
              </w:rPr>
              <w:t>( X )</w:t>
            </w:r>
          </w:p>
        </w:tc>
      </w:tr>
    </w:tbl>
    <w:p w:rsidR="00E4285F" w:rsidRPr="00E4285F" w:rsidRDefault="00E4285F" w:rsidP="00E4285F">
      <w:pPr>
        <w:pStyle w:val="Encabezado"/>
        <w:widowControl/>
        <w:tabs>
          <w:tab w:val="clear" w:pos="4419"/>
          <w:tab w:val="clear" w:pos="8838"/>
        </w:tabs>
        <w:ind w:left="284"/>
        <w:rPr>
          <w:rFonts w:asciiTheme="minorHAnsi" w:hAnsiTheme="minorHAnsi"/>
          <w:sz w:val="22"/>
          <w:szCs w:val="22"/>
        </w:rPr>
      </w:pPr>
    </w:p>
    <w:p w:rsidR="00B6784C" w:rsidRPr="00E4285F" w:rsidRDefault="00B6784C" w:rsidP="00E4285F">
      <w:pPr>
        <w:spacing w:after="0"/>
        <w:rPr>
          <w:lang w:val="en-US"/>
        </w:rPr>
      </w:pPr>
    </w:p>
    <w:p w:rsidR="008802E3" w:rsidRPr="00B6784C" w:rsidRDefault="008802E3" w:rsidP="008802E3">
      <w:pPr>
        <w:rPr>
          <w:lang w:val="en-US"/>
        </w:rPr>
      </w:pPr>
    </w:p>
    <w:sectPr w:rsidR="008802E3" w:rsidRPr="00B6784C" w:rsidSect="00A325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imbus Roman No9 L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imbus Sans L">
    <w:altName w:val="Arial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D2038"/>
    <w:multiLevelType w:val="hybridMultilevel"/>
    <w:tmpl w:val="9294DA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4B67B4"/>
    <w:multiLevelType w:val="hybridMultilevel"/>
    <w:tmpl w:val="BDF4F2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384E29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6704A3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6C50A03"/>
    <w:multiLevelType w:val="hybridMultilevel"/>
    <w:tmpl w:val="AF8AC9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A5961"/>
    <w:multiLevelType w:val="hybridMultilevel"/>
    <w:tmpl w:val="6586529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E0002FB"/>
    <w:multiLevelType w:val="hybridMultilevel"/>
    <w:tmpl w:val="4BAA0F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F340B1"/>
    <w:multiLevelType w:val="hybridMultilevel"/>
    <w:tmpl w:val="6B6436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296721"/>
    <w:multiLevelType w:val="hybridMultilevel"/>
    <w:tmpl w:val="D3A016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64943FF1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8DE53DE"/>
    <w:multiLevelType w:val="hybridMultilevel"/>
    <w:tmpl w:val="BA84EE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B468F3"/>
    <w:multiLevelType w:val="hybridMultilevel"/>
    <w:tmpl w:val="A148D38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0652215"/>
    <w:multiLevelType w:val="hybridMultilevel"/>
    <w:tmpl w:val="706C4D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6"/>
  </w:num>
  <w:num w:numId="5">
    <w:abstractNumId w:val="0"/>
  </w:num>
  <w:num w:numId="6">
    <w:abstractNumId w:val="12"/>
  </w:num>
  <w:num w:numId="7">
    <w:abstractNumId w:val="3"/>
  </w:num>
  <w:num w:numId="8">
    <w:abstractNumId w:val="9"/>
  </w:num>
  <w:num w:numId="9">
    <w:abstractNumId w:val="2"/>
  </w:num>
  <w:num w:numId="10">
    <w:abstractNumId w:val="11"/>
  </w:num>
  <w:num w:numId="11">
    <w:abstractNumId w:val="5"/>
  </w:num>
  <w:num w:numId="12">
    <w:abstractNumId w:val="8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802E3"/>
    <w:rsid w:val="004F4711"/>
    <w:rsid w:val="006022F1"/>
    <w:rsid w:val="008802E3"/>
    <w:rsid w:val="00A3254B"/>
    <w:rsid w:val="00A34B70"/>
    <w:rsid w:val="00B6784C"/>
    <w:rsid w:val="00C82604"/>
    <w:rsid w:val="00E4285F"/>
    <w:rsid w:val="00F67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54B"/>
  </w:style>
  <w:style w:type="paragraph" w:styleId="Ttulo1">
    <w:name w:val="heading 1"/>
    <w:basedOn w:val="Normal"/>
    <w:next w:val="Normal"/>
    <w:link w:val="Ttulo1Car"/>
    <w:uiPriority w:val="9"/>
    <w:qFormat/>
    <w:rsid w:val="008802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02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6022F1"/>
    <w:pPr>
      <w:ind w:left="720"/>
      <w:contextualSpacing/>
    </w:pPr>
  </w:style>
  <w:style w:type="paragraph" w:styleId="Encabezado">
    <w:name w:val="header"/>
    <w:basedOn w:val="Normal"/>
    <w:link w:val="EncabezadoCar"/>
    <w:rsid w:val="00E4285F"/>
    <w:pPr>
      <w:widowControl w:val="0"/>
      <w:tabs>
        <w:tab w:val="center" w:pos="4419"/>
        <w:tab w:val="right" w:pos="8838"/>
      </w:tabs>
      <w:suppressAutoHyphens/>
      <w:spacing w:after="0" w:line="240" w:lineRule="auto"/>
    </w:pPr>
    <w:rPr>
      <w:rFonts w:ascii="Nimbus Roman No9 L" w:eastAsia="Nimbus Sans L" w:hAnsi="Nimbus Roman No9 L" w:cs="Times New Roman"/>
      <w:sz w:val="24"/>
      <w:szCs w:val="20"/>
      <w:lang w:val="en-US"/>
    </w:rPr>
  </w:style>
  <w:style w:type="character" w:customStyle="1" w:styleId="EncabezadoCar">
    <w:name w:val="Encabezado Car"/>
    <w:basedOn w:val="Fuentedeprrafopredeter"/>
    <w:link w:val="Encabezado"/>
    <w:rsid w:val="00E4285F"/>
    <w:rPr>
      <w:rFonts w:ascii="Nimbus Roman No9 L" w:eastAsia="Nimbus Sans L" w:hAnsi="Nimbus Roman No9 L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1624</Words>
  <Characters>8936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</dc:creator>
  <cp:keywords/>
  <dc:description/>
  <cp:lastModifiedBy>Juan Manuel</cp:lastModifiedBy>
  <cp:revision>5</cp:revision>
  <dcterms:created xsi:type="dcterms:W3CDTF">2009-08-07T04:36:00Z</dcterms:created>
  <dcterms:modified xsi:type="dcterms:W3CDTF">2009-08-14T05:06:00Z</dcterms:modified>
</cp:coreProperties>
</file>